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77" w:rsidRPr="00AD2024" w:rsidRDefault="00492377" w:rsidP="0049237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D2024">
        <w:rPr>
          <w:rFonts w:ascii="Times New Roman" w:hAnsi="Times New Roman" w:cs="Times New Roman"/>
          <w:b/>
          <w:color w:val="auto"/>
        </w:rPr>
        <w:t>REPUBLIKA HRVATSKA</w:t>
      </w:r>
    </w:p>
    <w:p w:rsidR="00492377" w:rsidRPr="00AD2024" w:rsidRDefault="00492377" w:rsidP="0049237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D2024">
        <w:rPr>
          <w:rFonts w:ascii="Times New Roman" w:hAnsi="Times New Roman" w:cs="Times New Roman"/>
          <w:b/>
          <w:color w:val="auto"/>
        </w:rPr>
        <w:t>MINISTARSTVO ZDRAVSTVA</w:t>
      </w:r>
    </w:p>
    <w:p w:rsidR="00492377" w:rsidRPr="00AD2024" w:rsidRDefault="00492377" w:rsidP="0049237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D2024">
        <w:rPr>
          <w:rFonts w:ascii="Times New Roman" w:hAnsi="Times New Roman" w:cs="Times New Roman"/>
          <w:b/>
          <w:color w:val="auto"/>
        </w:rPr>
        <w:t>___________________________________________________________________________</w:t>
      </w:r>
    </w:p>
    <w:p w:rsidR="00492377" w:rsidRPr="00AD2024" w:rsidRDefault="00492377" w:rsidP="0049237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492377" w:rsidRPr="000014A6" w:rsidRDefault="00492377" w:rsidP="004923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2377" w:rsidRPr="000014A6" w:rsidRDefault="00492377" w:rsidP="00492377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2377" w:rsidRPr="000014A6" w:rsidRDefault="00492377" w:rsidP="004923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2377" w:rsidRPr="000014A6" w:rsidRDefault="00492377" w:rsidP="004923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2377" w:rsidRPr="000014A6" w:rsidRDefault="00492377" w:rsidP="004923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2377" w:rsidRPr="000014A6" w:rsidRDefault="00492377" w:rsidP="004923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2377" w:rsidRPr="000014A6" w:rsidRDefault="00492377" w:rsidP="004923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2377" w:rsidRPr="000014A6" w:rsidRDefault="00492377" w:rsidP="004923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2377" w:rsidRDefault="00492377" w:rsidP="004923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2377" w:rsidRDefault="00492377" w:rsidP="004923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2377" w:rsidRDefault="00492377" w:rsidP="004923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2377" w:rsidRDefault="00492377" w:rsidP="004923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2377" w:rsidRDefault="00492377" w:rsidP="004923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2377" w:rsidRDefault="00492377" w:rsidP="004923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2377" w:rsidRDefault="00492377" w:rsidP="004923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2377" w:rsidRDefault="00492377" w:rsidP="004923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014A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NACIONALNI PLAN OPSKRBE REPUBLIKE HRVATSKE </w:t>
      </w:r>
    </w:p>
    <w:p w:rsidR="00492377" w:rsidRPr="000014A6" w:rsidRDefault="00492377" w:rsidP="004923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014A6">
        <w:rPr>
          <w:rFonts w:ascii="Times New Roman" w:hAnsi="Times New Roman"/>
          <w:b/>
          <w:bCs/>
          <w:sz w:val="24"/>
          <w:szCs w:val="24"/>
          <w:lang w:eastAsia="ar-SA"/>
        </w:rPr>
        <w:t>LIJ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EKOVIMA PROIZVEDENIM IZ LJUDSKE </w:t>
      </w:r>
      <w:r w:rsidRPr="000014A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PLAZME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2019. - 2022.</w:t>
      </w:r>
    </w:p>
    <w:p w:rsidR="00492377" w:rsidRPr="001D79A0" w:rsidRDefault="00492377" w:rsidP="00492377">
      <w:pPr>
        <w:suppressAutoHyphens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ar-SA"/>
        </w:rPr>
      </w:pPr>
    </w:p>
    <w:p w:rsidR="00492377" w:rsidRPr="001D79A0" w:rsidRDefault="00492377" w:rsidP="00492377">
      <w:pPr>
        <w:suppressAutoHyphens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ar-SA"/>
        </w:rPr>
      </w:pPr>
    </w:p>
    <w:p w:rsidR="00492377" w:rsidRPr="001D79A0" w:rsidRDefault="00492377" w:rsidP="00492377">
      <w:pPr>
        <w:suppressAutoHyphens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ar-SA"/>
        </w:rPr>
      </w:pPr>
    </w:p>
    <w:p w:rsidR="00492377" w:rsidRPr="001D79A0" w:rsidRDefault="00492377" w:rsidP="00492377">
      <w:pPr>
        <w:suppressAutoHyphens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ar-SA"/>
        </w:rPr>
      </w:pPr>
    </w:p>
    <w:p w:rsidR="00492377" w:rsidRPr="001D79A0" w:rsidRDefault="00492377" w:rsidP="00492377">
      <w:pPr>
        <w:suppressAutoHyphens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ar-SA"/>
        </w:rPr>
      </w:pPr>
    </w:p>
    <w:p w:rsidR="00492377" w:rsidRPr="001D79A0" w:rsidRDefault="00492377" w:rsidP="00492377">
      <w:pPr>
        <w:suppressAutoHyphens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ar-SA"/>
        </w:rPr>
      </w:pPr>
    </w:p>
    <w:p w:rsidR="00492377" w:rsidRPr="001D79A0" w:rsidRDefault="00492377" w:rsidP="00492377">
      <w:pPr>
        <w:suppressAutoHyphens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ar-SA"/>
        </w:rPr>
      </w:pPr>
    </w:p>
    <w:p w:rsidR="00492377" w:rsidRPr="001D79A0" w:rsidRDefault="00492377" w:rsidP="00492377">
      <w:pPr>
        <w:suppressAutoHyphens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ar-SA"/>
        </w:rPr>
      </w:pPr>
    </w:p>
    <w:p w:rsidR="00492377" w:rsidRPr="001D79A0" w:rsidRDefault="00492377" w:rsidP="00492377">
      <w:pPr>
        <w:suppressAutoHyphens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ar-SA"/>
        </w:rPr>
      </w:pPr>
    </w:p>
    <w:p w:rsidR="00492377" w:rsidRPr="001D79A0" w:rsidRDefault="00492377" w:rsidP="00492377">
      <w:pPr>
        <w:suppressAutoHyphens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ar-SA"/>
        </w:rPr>
      </w:pPr>
    </w:p>
    <w:p w:rsidR="00492377" w:rsidRDefault="00492377" w:rsidP="00492377">
      <w:pPr>
        <w:suppressAutoHyphens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ar-SA"/>
        </w:rPr>
      </w:pPr>
    </w:p>
    <w:p w:rsidR="00492377" w:rsidRDefault="00492377" w:rsidP="00492377">
      <w:pPr>
        <w:suppressAutoHyphens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ar-SA"/>
        </w:rPr>
      </w:pPr>
    </w:p>
    <w:p w:rsidR="00492377" w:rsidRPr="001D79A0" w:rsidRDefault="00492377" w:rsidP="00492377">
      <w:pPr>
        <w:suppressAutoHyphens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ar-SA"/>
        </w:rPr>
      </w:pPr>
    </w:p>
    <w:p w:rsidR="00492377" w:rsidRPr="001D79A0" w:rsidRDefault="00492377" w:rsidP="00492377">
      <w:pPr>
        <w:suppressAutoHyphens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ar-SA"/>
        </w:rPr>
      </w:pPr>
    </w:p>
    <w:p w:rsidR="00492377" w:rsidRPr="00AD2024" w:rsidRDefault="00492377" w:rsidP="00492377">
      <w:pPr>
        <w:widowControl w:val="0"/>
        <w:pBdr>
          <w:bottom w:val="single" w:sz="12" w:space="1" w:color="auto"/>
        </w:pBdr>
        <w:tabs>
          <w:tab w:val="left" w:pos="2153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:rsidR="00492377" w:rsidRPr="00AD2024" w:rsidRDefault="00492377" w:rsidP="00492377">
      <w:pPr>
        <w:widowControl w:val="0"/>
        <w:tabs>
          <w:tab w:val="left" w:pos="2153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:rsidR="00492377" w:rsidRPr="00AD2024" w:rsidRDefault="00492377" w:rsidP="00492377">
      <w:pPr>
        <w:widowControl w:val="0"/>
        <w:tabs>
          <w:tab w:val="left" w:pos="2153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AD202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Zagreb, </w:t>
      </w:r>
      <w:r w:rsidR="00F359BE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ožujak 2019</w:t>
      </w:r>
      <w:r w:rsidRPr="00AD202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</w:t>
      </w:r>
    </w:p>
    <w:p w:rsidR="00492377" w:rsidRPr="001D79A0" w:rsidRDefault="00492377" w:rsidP="00492377"/>
    <w:p w:rsidR="00492377" w:rsidRDefault="00492377" w:rsidP="00492377">
      <w:pPr>
        <w:spacing w:line="276" w:lineRule="auto"/>
        <w:rPr>
          <w:rFonts w:ascii="Times New Roman" w:hAnsi="Times New Roman"/>
          <w:b/>
          <w:sz w:val="24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4542411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92377" w:rsidRPr="00FF27DD" w:rsidRDefault="00492377" w:rsidP="00492377">
          <w:pPr>
            <w:pStyle w:val="TOCNaslov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F27DD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SADRŽAJ</w:t>
          </w:r>
        </w:p>
        <w:p w:rsidR="00492377" w:rsidRPr="00060A08" w:rsidRDefault="00492377" w:rsidP="00492377">
          <w:pPr>
            <w:rPr>
              <w:lang w:eastAsia="hr-HR"/>
            </w:rPr>
          </w:pPr>
        </w:p>
        <w:p w:rsidR="00492377" w:rsidRDefault="00492377" w:rsidP="00492377">
          <w:pPr>
            <w:pStyle w:val="Sadra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039830" w:history="1">
            <w:r w:rsidRPr="00666788">
              <w:rPr>
                <w:rStyle w:val="Hiperveza"/>
                <w:rFonts w:ascii="Times New Roman" w:hAnsi="Times New Roman"/>
                <w:b/>
                <w:noProof/>
                <w:lang w:eastAsia="ar-SA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Pr="00666788">
              <w:rPr>
                <w:rStyle w:val="Hiperveza"/>
                <w:rFonts w:ascii="Times New Roman" w:hAnsi="Times New Roman"/>
                <w:b/>
                <w:noProof/>
                <w:lang w:eastAsia="ar-SA"/>
              </w:rPr>
              <w:t>OSNOVNI POJMOVI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_Toc527039830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767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2377" w:rsidRDefault="00FB5CD7" w:rsidP="00492377">
          <w:pPr>
            <w:pStyle w:val="Sadra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27039831" w:history="1">
            <w:r w:rsidR="00492377" w:rsidRPr="00666788">
              <w:rPr>
                <w:rStyle w:val="Hiperveza"/>
                <w:rFonts w:ascii="Times New Roman" w:hAnsi="Times New Roman"/>
                <w:b/>
                <w:noProof/>
                <w:lang w:eastAsia="ar-SA"/>
              </w:rPr>
              <w:t>2.</w:t>
            </w:r>
            <w:r w:rsidR="00492377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492377" w:rsidRPr="00666788">
              <w:rPr>
                <w:rStyle w:val="Hiperveza"/>
                <w:rFonts w:ascii="Times New Roman" w:hAnsi="Times New Roman"/>
                <w:b/>
                <w:noProof/>
                <w:lang w:eastAsia="ar-SA"/>
              </w:rPr>
              <w:t>UVOD</w:t>
            </w:r>
            <w:r w:rsidR="00492377">
              <w:rPr>
                <w:noProof/>
                <w:webHidden/>
              </w:rPr>
              <w:tab/>
            </w:r>
            <w:r w:rsidR="00492377">
              <w:rPr>
                <w:noProof/>
                <w:webHidden/>
              </w:rPr>
              <w:fldChar w:fldCharType="begin"/>
            </w:r>
            <w:r w:rsidR="00492377">
              <w:rPr>
                <w:noProof/>
                <w:webHidden/>
              </w:rPr>
              <w:instrText xml:space="preserve"> PAGEREF _Toc527039831 \h </w:instrText>
            </w:r>
            <w:r w:rsidR="00492377">
              <w:rPr>
                <w:noProof/>
                <w:webHidden/>
              </w:rPr>
            </w:r>
            <w:r w:rsidR="00492377">
              <w:rPr>
                <w:noProof/>
                <w:webHidden/>
              </w:rPr>
              <w:fldChar w:fldCharType="separate"/>
            </w:r>
            <w:r w:rsidR="00647677">
              <w:rPr>
                <w:noProof/>
                <w:webHidden/>
              </w:rPr>
              <w:t>3</w:t>
            </w:r>
            <w:r w:rsidR="00492377">
              <w:rPr>
                <w:noProof/>
                <w:webHidden/>
              </w:rPr>
              <w:fldChar w:fldCharType="end"/>
            </w:r>
          </w:hyperlink>
        </w:p>
        <w:p w:rsidR="00492377" w:rsidRDefault="00FB5CD7" w:rsidP="00492377">
          <w:pPr>
            <w:pStyle w:val="Sadra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27039832" w:history="1">
            <w:r w:rsidR="00492377" w:rsidRPr="00666788">
              <w:rPr>
                <w:rStyle w:val="Hiperveza"/>
                <w:rFonts w:ascii="Times New Roman" w:hAnsi="Times New Roman"/>
                <w:b/>
                <w:noProof/>
                <w:lang w:eastAsia="ar-SA"/>
              </w:rPr>
              <w:t>3.</w:t>
            </w:r>
            <w:r w:rsidR="00492377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492377" w:rsidRPr="00666788">
              <w:rPr>
                <w:rStyle w:val="Hiperveza"/>
                <w:rFonts w:ascii="Times New Roman" w:hAnsi="Times New Roman"/>
                <w:b/>
                <w:noProof/>
                <w:lang w:eastAsia="ar-SA"/>
              </w:rPr>
              <w:t>CILJEVI</w:t>
            </w:r>
            <w:r w:rsidR="00492377">
              <w:rPr>
                <w:noProof/>
                <w:webHidden/>
              </w:rPr>
              <w:tab/>
            </w:r>
            <w:r w:rsidR="00492377">
              <w:rPr>
                <w:noProof/>
                <w:webHidden/>
              </w:rPr>
              <w:fldChar w:fldCharType="begin"/>
            </w:r>
            <w:r w:rsidR="00492377">
              <w:rPr>
                <w:noProof/>
                <w:webHidden/>
              </w:rPr>
              <w:instrText xml:space="preserve"> PAGEREF _Toc527039832 \h </w:instrText>
            </w:r>
            <w:r w:rsidR="00492377">
              <w:rPr>
                <w:noProof/>
                <w:webHidden/>
              </w:rPr>
            </w:r>
            <w:r w:rsidR="00492377">
              <w:rPr>
                <w:noProof/>
                <w:webHidden/>
              </w:rPr>
              <w:fldChar w:fldCharType="separate"/>
            </w:r>
            <w:r w:rsidR="00647677">
              <w:rPr>
                <w:noProof/>
                <w:webHidden/>
              </w:rPr>
              <w:t>5</w:t>
            </w:r>
            <w:r w:rsidR="00492377">
              <w:rPr>
                <w:noProof/>
                <w:webHidden/>
              </w:rPr>
              <w:fldChar w:fldCharType="end"/>
            </w:r>
          </w:hyperlink>
        </w:p>
        <w:p w:rsidR="00492377" w:rsidRDefault="00FB5CD7" w:rsidP="00492377">
          <w:pPr>
            <w:pStyle w:val="Sadra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27039833" w:history="1">
            <w:r w:rsidR="00492377" w:rsidRPr="00666788">
              <w:rPr>
                <w:rStyle w:val="Hiperveza"/>
                <w:rFonts w:ascii="Times New Roman" w:hAnsi="Times New Roman"/>
                <w:b/>
                <w:noProof/>
                <w:lang w:eastAsia="hr-HR"/>
              </w:rPr>
              <w:t>4.</w:t>
            </w:r>
            <w:r w:rsidR="00492377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492377" w:rsidRPr="00666788">
              <w:rPr>
                <w:rStyle w:val="Hiperveza"/>
                <w:rFonts w:ascii="Times New Roman" w:hAnsi="Times New Roman"/>
                <w:b/>
                <w:noProof/>
                <w:lang w:eastAsia="hr-HR"/>
              </w:rPr>
              <w:t>ZAKONODAVNI OKVIR</w:t>
            </w:r>
            <w:r w:rsidR="00492377">
              <w:rPr>
                <w:noProof/>
                <w:webHidden/>
              </w:rPr>
              <w:tab/>
            </w:r>
            <w:r w:rsidR="00492377">
              <w:rPr>
                <w:noProof/>
                <w:webHidden/>
              </w:rPr>
              <w:fldChar w:fldCharType="begin"/>
            </w:r>
            <w:r w:rsidR="00492377">
              <w:rPr>
                <w:noProof/>
                <w:webHidden/>
              </w:rPr>
              <w:instrText xml:space="preserve"> PAGEREF _Toc527039833 \h </w:instrText>
            </w:r>
            <w:r w:rsidR="00492377">
              <w:rPr>
                <w:noProof/>
                <w:webHidden/>
              </w:rPr>
            </w:r>
            <w:r w:rsidR="00492377">
              <w:rPr>
                <w:noProof/>
                <w:webHidden/>
              </w:rPr>
              <w:fldChar w:fldCharType="separate"/>
            </w:r>
            <w:r w:rsidR="00647677">
              <w:rPr>
                <w:noProof/>
                <w:webHidden/>
              </w:rPr>
              <w:t>5</w:t>
            </w:r>
            <w:r w:rsidR="00492377">
              <w:rPr>
                <w:noProof/>
                <w:webHidden/>
              </w:rPr>
              <w:fldChar w:fldCharType="end"/>
            </w:r>
          </w:hyperlink>
        </w:p>
        <w:p w:rsidR="00492377" w:rsidRDefault="00FB5CD7" w:rsidP="0049237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27039834" w:history="1">
            <w:r w:rsidR="00492377" w:rsidRPr="00666788">
              <w:rPr>
                <w:rStyle w:val="Hiperveza"/>
                <w:rFonts w:ascii="Times New Roman" w:hAnsi="Times New Roman"/>
                <w:b/>
                <w:noProof/>
                <w:lang w:eastAsia="ar-SA"/>
              </w:rPr>
              <w:t xml:space="preserve">5. </w:t>
            </w:r>
            <w:r w:rsidR="00492377">
              <w:rPr>
                <w:rStyle w:val="Hiperveza"/>
                <w:rFonts w:ascii="Times New Roman" w:hAnsi="Times New Roman"/>
                <w:b/>
                <w:noProof/>
                <w:lang w:eastAsia="ar-SA"/>
              </w:rPr>
              <w:t xml:space="preserve">    </w:t>
            </w:r>
            <w:r w:rsidR="00492377" w:rsidRPr="00666788">
              <w:rPr>
                <w:rStyle w:val="Hiperveza"/>
                <w:rFonts w:ascii="Times New Roman" w:hAnsi="Times New Roman"/>
                <w:b/>
                <w:noProof/>
              </w:rPr>
              <w:t>ANALIZA STANJA U REPUBLICI  HRVATSKOJ  I SVJETSKI TRENDOVI</w:t>
            </w:r>
            <w:r w:rsidR="00492377">
              <w:rPr>
                <w:noProof/>
                <w:webHidden/>
              </w:rPr>
              <w:tab/>
            </w:r>
            <w:r w:rsidR="00492377">
              <w:rPr>
                <w:noProof/>
                <w:webHidden/>
              </w:rPr>
              <w:fldChar w:fldCharType="begin"/>
            </w:r>
            <w:r w:rsidR="00492377">
              <w:rPr>
                <w:noProof/>
                <w:webHidden/>
              </w:rPr>
              <w:instrText xml:space="preserve"> PAGEREF _Toc527039834 \h </w:instrText>
            </w:r>
            <w:r w:rsidR="00492377">
              <w:rPr>
                <w:noProof/>
                <w:webHidden/>
              </w:rPr>
            </w:r>
            <w:r w:rsidR="00492377">
              <w:rPr>
                <w:noProof/>
                <w:webHidden/>
              </w:rPr>
              <w:fldChar w:fldCharType="separate"/>
            </w:r>
            <w:r w:rsidR="00647677">
              <w:rPr>
                <w:noProof/>
                <w:webHidden/>
              </w:rPr>
              <w:t>6</w:t>
            </w:r>
            <w:r w:rsidR="00492377">
              <w:rPr>
                <w:noProof/>
                <w:webHidden/>
              </w:rPr>
              <w:fldChar w:fldCharType="end"/>
            </w:r>
          </w:hyperlink>
        </w:p>
        <w:p w:rsidR="00492377" w:rsidRDefault="00FB5CD7" w:rsidP="00492377">
          <w:pPr>
            <w:pStyle w:val="Sadra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27039835" w:history="1">
            <w:r w:rsidR="00492377" w:rsidRPr="00666788">
              <w:rPr>
                <w:rStyle w:val="Hiperveza"/>
                <w:rFonts w:ascii="Times New Roman" w:hAnsi="Times New Roman"/>
                <w:b/>
                <w:noProof/>
                <w:lang w:eastAsia="ar-SA"/>
              </w:rPr>
              <w:t>6.</w:t>
            </w:r>
            <w:r w:rsidR="00492377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492377" w:rsidRPr="00666788">
              <w:rPr>
                <w:rStyle w:val="Hiperveza"/>
                <w:rFonts w:ascii="Times New Roman" w:hAnsi="Times New Roman"/>
                <w:b/>
                <w:noProof/>
                <w:lang w:eastAsia="ar-SA"/>
              </w:rPr>
              <w:t>AKCIJSKI PLAN</w:t>
            </w:r>
            <w:r w:rsidR="00492377">
              <w:rPr>
                <w:noProof/>
                <w:webHidden/>
              </w:rPr>
              <w:tab/>
            </w:r>
            <w:r w:rsidR="00492377">
              <w:rPr>
                <w:noProof/>
                <w:webHidden/>
              </w:rPr>
              <w:fldChar w:fldCharType="begin"/>
            </w:r>
            <w:r w:rsidR="00492377">
              <w:rPr>
                <w:noProof/>
                <w:webHidden/>
              </w:rPr>
              <w:instrText xml:space="preserve"> PAGEREF _Toc527039835 \h </w:instrText>
            </w:r>
            <w:r w:rsidR="00492377">
              <w:rPr>
                <w:noProof/>
                <w:webHidden/>
              </w:rPr>
            </w:r>
            <w:r w:rsidR="00492377">
              <w:rPr>
                <w:noProof/>
                <w:webHidden/>
              </w:rPr>
              <w:fldChar w:fldCharType="separate"/>
            </w:r>
            <w:r w:rsidR="00647677">
              <w:rPr>
                <w:noProof/>
                <w:webHidden/>
              </w:rPr>
              <w:t>10</w:t>
            </w:r>
            <w:r w:rsidR="00492377">
              <w:rPr>
                <w:noProof/>
                <w:webHidden/>
              </w:rPr>
              <w:fldChar w:fldCharType="end"/>
            </w:r>
          </w:hyperlink>
        </w:p>
        <w:p w:rsidR="00492377" w:rsidRDefault="00FB5CD7" w:rsidP="00492377">
          <w:pPr>
            <w:pStyle w:val="Sadra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27039836" w:history="1">
            <w:r w:rsidR="00492377" w:rsidRPr="00666788">
              <w:rPr>
                <w:rStyle w:val="Hiperveza"/>
                <w:rFonts w:ascii="Times New Roman" w:hAnsi="Times New Roman"/>
                <w:b/>
                <w:noProof/>
              </w:rPr>
              <w:t>7.</w:t>
            </w:r>
            <w:r w:rsidR="00492377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492377" w:rsidRPr="00666788">
              <w:rPr>
                <w:rStyle w:val="Hiperveza"/>
                <w:rFonts w:ascii="Times New Roman" w:hAnsi="Times New Roman"/>
                <w:b/>
                <w:noProof/>
              </w:rPr>
              <w:t>ZAKLJUČAK</w:t>
            </w:r>
            <w:r w:rsidR="00492377">
              <w:rPr>
                <w:noProof/>
                <w:webHidden/>
              </w:rPr>
              <w:tab/>
            </w:r>
            <w:r w:rsidR="00492377">
              <w:rPr>
                <w:noProof/>
                <w:webHidden/>
              </w:rPr>
              <w:fldChar w:fldCharType="begin"/>
            </w:r>
            <w:r w:rsidR="00492377">
              <w:rPr>
                <w:noProof/>
                <w:webHidden/>
              </w:rPr>
              <w:instrText xml:space="preserve"> PAGEREF _Toc527039836 \h </w:instrText>
            </w:r>
            <w:r w:rsidR="00492377">
              <w:rPr>
                <w:noProof/>
                <w:webHidden/>
              </w:rPr>
            </w:r>
            <w:r w:rsidR="00492377">
              <w:rPr>
                <w:noProof/>
                <w:webHidden/>
              </w:rPr>
              <w:fldChar w:fldCharType="separate"/>
            </w:r>
            <w:r w:rsidR="00647677">
              <w:rPr>
                <w:noProof/>
                <w:webHidden/>
              </w:rPr>
              <w:t>13</w:t>
            </w:r>
            <w:r w:rsidR="00492377">
              <w:rPr>
                <w:noProof/>
                <w:webHidden/>
              </w:rPr>
              <w:fldChar w:fldCharType="end"/>
            </w:r>
          </w:hyperlink>
        </w:p>
        <w:p w:rsidR="00492377" w:rsidRDefault="00FB5CD7" w:rsidP="00492377">
          <w:pPr>
            <w:pStyle w:val="Sadra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27039837" w:history="1">
            <w:r w:rsidR="00492377" w:rsidRPr="00666788">
              <w:rPr>
                <w:rStyle w:val="Hiperveza"/>
                <w:rFonts w:ascii="Times New Roman" w:hAnsi="Times New Roman"/>
                <w:b/>
                <w:noProof/>
              </w:rPr>
              <w:t>8.</w:t>
            </w:r>
            <w:r w:rsidR="00492377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492377" w:rsidRPr="00666788">
              <w:rPr>
                <w:rStyle w:val="Hiperveza"/>
                <w:rFonts w:ascii="Times New Roman" w:hAnsi="Times New Roman"/>
                <w:b/>
                <w:noProof/>
              </w:rPr>
              <w:t>IZVORI/LITERATURA:</w:t>
            </w:r>
            <w:r w:rsidR="00492377">
              <w:rPr>
                <w:noProof/>
                <w:webHidden/>
              </w:rPr>
              <w:tab/>
            </w:r>
            <w:r w:rsidR="00492377">
              <w:rPr>
                <w:noProof/>
                <w:webHidden/>
              </w:rPr>
              <w:fldChar w:fldCharType="begin"/>
            </w:r>
            <w:r w:rsidR="00492377">
              <w:rPr>
                <w:noProof/>
                <w:webHidden/>
              </w:rPr>
              <w:instrText xml:space="preserve"> PAGEREF _Toc527039837 \h </w:instrText>
            </w:r>
            <w:r w:rsidR="00492377">
              <w:rPr>
                <w:noProof/>
                <w:webHidden/>
              </w:rPr>
            </w:r>
            <w:r w:rsidR="00492377">
              <w:rPr>
                <w:noProof/>
                <w:webHidden/>
              </w:rPr>
              <w:fldChar w:fldCharType="separate"/>
            </w:r>
            <w:r w:rsidR="00647677">
              <w:rPr>
                <w:noProof/>
                <w:webHidden/>
              </w:rPr>
              <w:t>14</w:t>
            </w:r>
            <w:r w:rsidR="00492377">
              <w:rPr>
                <w:noProof/>
                <w:webHidden/>
              </w:rPr>
              <w:fldChar w:fldCharType="end"/>
            </w:r>
          </w:hyperlink>
        </w:p>
        <w:p w:rsidR="00492377" w:rsidRDefault="00492377" w:rsidP="00492377">
          <w:r>
            <w:rPr>
              <w:b/>
              <w:bCs/>
            </w:rPr>
            <w:fldChar w:fldCharType="end"/>
          </w:r>
        </w:p>
      </w:sdtContent>
    </w:sdt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Default="00492377" w:rsidP="00492377"/>
    <w:p w:rsidR="00492377" w:rsidRPr="0013521B" w:rsidRDefault="00492377" w:rsidP="00492377">
      <w:pPr>
        <w:pStyle w:val="Naslov2"/>
        <w:numPr>
          <w:ilvl w:val="0"/>
          <w:numId w:val="36"/>
        </w:numPr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  <w:bookmarkStart w:id="0" w:name="_Toc527039830"/>
      <w:r w:rsidRPr="0013521B"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  <w:lastRenderedPageBreak/>
        <w:t>OSNOVNI POJMOVI</w:t>
      </w:r>
      <w:bookmarkEnd w:id="0"/>
    </w:p>
    <w:p w:rsidR="00492377" w:rsidRPr="006A7011" w:rsidRDefault="00492377" w:rsidP="00492377">
      <w:pPr>
        <w:suppressAutoHyphens/>
        <w:spacing w:after="0" w:line="276" w:lineRule="auto"/>
        <w:jc w:val="both"/>
        <w:rPr>
          <w:rFonts w:ascii="Times New Roman" w:hAnsi="Times New Roman"/>
          <w:bCs/>
          <w:sz w:val="16"/>
          <w:szCs w:val="16"/>
          <w:lang w:eastAsia="ar-SA"/>
        </w:rPr>
      </w:pPr>
    </w:p>
    <w:p w:rsidR="00492377" w:rsidRPr="006A7011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7011">
        <w:rPr>
          <w:rFonts w:ascii="Times New Roman" w:hAnsi="Times New Roman"/>
          <w:b/>
          <w:color w:val="333333"/>
          <w:sz w:val="24"/>
          <w:szCs w:val="24"/>
        </w:rPr>
        <w:t xml:space="preserve">1.1. </w:t>
      </w:r>
      <w:r w:rsidRPr="006A701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krv</w:t>
      </w:r>
      <w:r w:rsidRPr="006A7011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hr-HR"/>
        </w:rPr>
        <w:t xml:space="preserve"> </w:t>
      </w:r>
      <w:r w:rsidRPr="006A7011">
        <w:rPr>
          <w:rFonts w:ascii="Times New Roman" w:hAnsi="Times New Roman"/>
          <w:sz w:val="24"/>
          <w:szCs w:val="24"/>
          <w:bdr w:val="none" w:sz="0" w:space="0" w:color="auto" w:frame="1"/>
          <w:lang w:eastAsia="hr-HR"/>
        </w:rPr>
        <w:t xml:space="preserve">je krv prikupljena od davatelja krvi u </w:t>
      </w:r>
      <w:proofErr w:type="spellStart"/>
      <w:r w:rsidRPr="006A7011">
        <w:rPr>
          <w:rFonts w:ascii="Times New Roman" w:hAnsi="Times New Roman"/>
          <w:sz w:val="24"/>
          <w:szCs w:val="24"/>
          <w:bdr w:val="none" w:sz="0" w:space="0" w:color="auto" w:frame="1"/>
          <w:lang w:eastAsia="hr-HR"/>
        </w:rPr>
        <w:t>antikoagulantnu</w:t>
      </w:r>
      <w:proofErr w:type="spellEnd"/>
      <w:r w:rsidRPr="006A7011">
        <w:rPr>
          <w:rFonts w:ascii="Times New Roman" w:hAnsi="Times New Roman"/>
          <w:sz w:val="24"/>
          <w:szCs w:val="24"/>
          <w:bdr w:val="none" w:sz="0" w:space="0" w:color="auto" w:frame="1"/>
          <w:lang w:eastAsia="hr-HR"/>
        </w:rPr>
        <w:t xml:space="preserve"> otopinu za preradu u krvne pripravke za transfuzijsko liječenje ili za daljnju preradu,</w:t>
      </w:r>
    </w:p>
    <w:p w:rsidR="00492377" w:rsidRPr="006A7011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7011">
        <w:rPr>
          <w:rFonts w:ascii="Times New Roman" w:hAnsi="Times New Roman"/>
          <w:b/>
          <w:sz w:val="24"/>
          <w:szCs w:val="24"/>
          <w:lang w:eastAsia="hr-HR"/>
        </w:rPr>
        <w:t xml:space="preserve">1.2. </w:t>
      </w:r>
      <w:r w:rsidRPr="006A7011">
        <w:rPr>
          <w:rFonts w:ascii="Times New Roman" w:hAnsi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Pr="006A701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krvni sastojak</w:t>
      </w:r>
      <w:r w:rsidRPr="006A7011">
        <w:rPr>
          <w:rFonts w:ascii="Times New Roman" w:hAnsi="Times New Roman"/>
          <w:sz w:val="24"/>
          <w:szCs w:val="24"/>
          <w:bdr w:val="none" w:sz="0" w:space="0" w:color="auto" w:frame="1"/>
          <w:lang w:eastAsia="hr-HR"/>
        </w:rPr>
        <w:t xml:space="preserve"> je dio krvi prikupljene od davatelja (eritrociti, leukociti, trombociti, plazma),</w:t>
      </w:r>
    </w:p>
    <w:p w:rsidR="00492377" w:rsidRPr="006A7011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7011">
        <w:rPr>
          <w:rFonts w:ascii="Times New Roman" w:hAnsi="Times New Roman"/>
          <w:b/>
          <w:sz w:val="24"/>
          <w:szCs w:val="24"/>
          <w:lang w:eastAsia="hr-HR"/>
        </w:rPr>
        <w:t xml:space="preserve">1.3. </w:t>
      </w:r>
      <w:r w:rsidRPr="006A7011">
        <w:rPr>
          <w:rFonts w:ascii="Times New Roman" w:hAnsi="Times New Roman"/>
          <w:b/>
          <w:i/>
          <w:iCs/>
          <w:sz w:val="24"/>
          <w:szCs w:val="24"/>
          <w:lang w:eastAsia="hr-HR"/>
        </w:rPr>
        <w:t>krvni pripravak</w:t>
      </w:r>
      <w:r w:rsidRPr="006A7011">
        <w:rPr>
          <w:rFonts w:ascii="Times New Roman" w:hAnsi="Times New Roman"/>
          <w:sz w:val="24"/>
          <w:szCs w:val="24"/>
          <w:lang w:eastAsia="hr-HR"/>
        </w:rPr>
        <w:t xml:space="preserve"> je bilo koji terapijski pripravak za transfuzijsko liječenje proizveden iz ljudske krvi ili krvnog sastojka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7011">
        <w:rPr>
          <w:rFonts w:ascii="Times New Roman" w:hAnsi="Times New Roman"/>
          <w:b/>
          <w:sz w:val="24"/>
          <w:szCs w:val="24"/>
          <w:lang w:eastAsia="hr-HR"/>
        </w:rPr>
        <w:t>1.4.</w:t>
      </w:r>
      <w:r w:rsidRPr="006A701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A7011">
        <w:rPr>
          <w:rStyle w:val="kurziv"/>
          <w:rFonts w:ascii="Times New Roman" w:hAnsi="Times New Roman"/>
          <w:b/>
          <w:i/>
          <w:iCs/>
          <w:color w:val="000000"/>
          <w:sz w:val="24"/>
          <w:szCs w:val="24"/>
        </w:rPr>
        <w:t>lijek iz ljudske plazme</w:t>
      </w:r>
      <w:r w:rsidRPr="006A701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A088C">
        <w:rPr>
          <w:rFonts w:ascii="Times New Roman" w:hAnsi="Times New Roman"/>
          <w:sz w:val="24"/>
          <w:szCs w:val="24"/>
        </w:rPr>
        <w:t xml:space="preserve">je industrijski proizveden lijek, koji se temelji na sastojcima krvi, kao što su: </w:t>
      </w:r>
      <w:proofErr w:type="spellStart"/>
      <w:r w:rsidRPr="007A088C">
        <w:rPr>
          <w:rFonts w:ascii="Times New Roman" w:hAnsi="Times New Roman"/>
          <w:sz w:val="24"/>
          <w:szCs w:val="24"/>
        </w:rPr>
        <w:t>imunoglobulini</w:t>
      </w:r>
      <w:proofErr w:type="spellEnd"/>
      <w:r w:rsidRPr="007A088C">
        <w:rPr>
          <w:rFonts w:ascii="Times New Roman" w:hAnsi="Times New Roman"/>
          <w:sz w:val="24"/>
          <w:szCs w:val="24"/>
        </w:rPr>
        <w:t>, albumin i faktori zgrušavanja</w:t>
      </w:r>
      <w:r w:rsidRPr="006A7011">
        <w:rPr>
          <w:rFonts w:ascii="Times New Roman" w:hAnsi="Times New Roman"/>
          <w:sz w:val="24"/>
          <w:szCs w:val="24"/>
        </w:rPr>
        <w:t xml:space="preserve"> </w:t>
      </w:r>
    </w:p>
    <w:p w:rsidR="00492377" w:rsidRPr="006A7011" w:rsidRDefault="00492377" w:rsidP="00492377">
      <w:pPr>
        <w:pStyle w:val="Bezproreda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7011">
        <w:rPr>
          <w:rFonts w:ascii="Times New Roman" w:hAnsi="Times New Roman"/>
          <w:b/>
          <w:bCs/>
          <w:sz w:val="24"/>
          <w:szCs w:val="24"/>
          <w:lang w:eastAsia="ar-SA"/>
        </w:rPr>
        <w:t>1.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5</w:t>
      </w:r>
      <w:r w:rsidRPr="006A7011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  <w:r w:rsidRPr="006A7011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prerada plazme (</w:t>
      </w:r>
      <w:proofErr w:type="spellStart"/>
      <w:r w:rsidRPr="006A7011">
        <w:rPr>
          <w:rFonts w:ascii="Times New Roman" w:hAnsi="Times New Roman"/>
          <w:b/>
          <w:bCs/>
          <w:i/>
          <w:sz w:val="24"/>
          <w:szCs w:val="24"/>
          <w:lang w:eastAsia="ar-SA"/>
        </w:rPr>
        <w:t>frakcionacija</w:t>
      </w:r>
      <w:proofErr w:type="spellEnd"/>
      <w:r w:rsidRPr="006A7011">
        <w:rPr>
          <w:rFonts w:ascii="Times New Roman" w:hAnsi="Times New Roman"/>
          <w:bCs/>
          <w:i/>
          <w:sz w:val="24"/>
          <w:szCs w:val="24"/>
          <w:lang w:eastAsia="ar-SA"/>
        </w:rPr>
        <w:t>)</w:t>
      </w:r>
      <w:r w:rsidRPr="006A7011">
        <w:rPr>
          <w:rFonts w:ascii="Times New Roman" w:hAnsi="Times New Roman"/>
          <w:bCs/>
          <w:sz w:val="24"/>
          <w:szCs w:val="24"/>
          <w:lang w:eastAsia="ar-SA"/>
        </w:rPr>
        <w:t xml:space="preserve"> je postupak prerade ljudske plazme u lijekove </w:t>
      </w:r>
    </w:p>
    <w:p w:rsidR="00492377" w:rsidRPr="006A7011" w:rsidRDefault="00492377" w:rsidP="00492377">
      <w:pPr>
        <w:pStyle w:val="Bezproreda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6A7011">
        <w:rPr>
          <w:rFonts w:ascii="Times New Roman" w:hAnsi="Times New Roman"/>
          <w:b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Pr="006A7011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6A701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A7011">
        <w:rPr>
          <w:rFonts w:ascii="Times New Roman" w:hAnsi="Times New Roman"/>
          <w:b/>
          <w:i/>
          <w:sz w:val="24"/>
          <w:szCs w:val="24"/>
        </w:rPr>
        <w:t>plazmafereza</w:t>
      </w:r>
      <w:proofErr w:type="spellEnd"/>
      <w:r w:rsidRPr="006A7011">
        <w:rPr>
          <w:rFonts w:ascii="Times New Roman" w:hAnsi="Times New Roman"/>
          <w:sz w:val="24"/>
          <w:szCs w:val="24"/>
        </w:rPr>
        <w:t xml:space="preserve"> je postupak kojim davatelji daju samo plazmu, a ne punu krv i pritom im se krvne stanice vraćaju natrag</w:t>
      </w:r>
    </w:p>
    <w:p w:rsidR="00492377" w:rsidRPr="006A7011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7011">
        <w:rPr>
          <w:rFonts w:ascii="Times New Roman" w:hAnsi="Times New Roman"/>
          <w:b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Pr="006A7011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6A701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načelo samodostatnosti</w:t>
      </w:r>
      <w:r w:rsidRPr="006A7011">
        <w:rPr>
          <w:rFonts w:ascii="Times New Roman" w:hAnsi="Times New Roman"/>
          <w:sz w:val="24"/>
          <w:szCs w:val="24"/>
          <w:shd w:val="clear" w:color="auto" w:fill="FFFFFF"/>
        </w:rPr>
        <w:t xml:space="preserve"> je</w:t>
      </w:r>
      <w:r w:rsidRPr="006A7011">
        <w:rPr>
          <w:rFonts w:ascii="Times New Roman" w:hAnsi="Times New Roman"/>
          <w:sz w:val="24"/>
          <w:szCs w:val="24"/>
        </w:rPr>
        <w:t xml:space="preserve"> načelo opskrbe krvlju i krvnim pripravcima te </w:t>
      </w:r>
      <w:r w:rsidRPr="006A7011">
        <w:rPr>
          <w:rStyle w:val="kurziv"/>
          <w:rFonts w:ascii="Times New Roman" w:hAnsi="Times New Roman"/>
          <w:iCs/>
          <w:color w:val="000000"/>
          <w:sz w:val="24"/>
          <w:szCs w:val="24"/>
        </w:rPr>
        <w:t>lijekovima iz ljudske plazme</w:t>
      </w:r>
      <w:r w:rsidRPr="006A7011">
        <w:rPr>
          <w:rFonts w:ascii="Times New Roman" w:hAnsi="Times New Roman"/>
          <w:sz w:val="24"/>
          <w:szCs w:val="24"/>
        </w:rPr>
        <w:t xml:space="preserve"> prema kojem država vlastitim izvorima pokriva potrebe za krvlju, krvnim pripravcima i </w:t>
      </w:r>
      <w:r w:rsidRPr="006A7011">
        <w:rPr>
          <w:rStyle w:val="kurziv"/>
          <w:rFonts w:ascii="Times New Roman" w:hAnsi="Times New Roman"/>
          <w:iCs/>
          <w:color w:val="000000"/>
          <w:sz w:val="24"/>
          <w:szCs w:val="24"/>
        </w:rPr>
        <w:t>lijekovima iz ljudske plazme</w:t>
      </w:r>
    </w:p>
    <w:p w:rsidR="00492377" w:rsidRPr="006A7011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7011">
        <w:rPr>
          <w:rFonts w:ascii="Times New Roman" w:hAnsi="Times New Roman"/>
          <w:b/>
          <w:sz w:val="24"/>
          <w:szCs w:val="24"/>
          <w:lang w:eastAsia="hr-HR"/>
        </w:rPr>
        <w:t>1.</w:t>
      </w:r>
      <w:r>
        <w:rPr>
          <w:rFonts w:ascii="Times New Roman" w:hAnsi="Times New Roman"/>
          <w:b/>
          <w:sz w:val="24"/>
          <w:szCs w:val="24"/>
          <w:lang w:eastAsia="hr-HR"/>
        </w:rPr>
        <w:t>8</w:t>
      </w:r>
      <w:r w:rsidRPr="006A7011">
        <w:rPr>
          <w:rFonts w:ascii="Times New Roman" w:hAnsi="Times New Roman"/>
          <w:b/>
          <w:sz w:val="24"/>
          <w:szCs w:val="24"/>
          <w:lang w:eastAsia="hr-HR"/>
        </w:rPr>
        <w:t xml:space="preserve">. </w:t>
      </w:r>
      <w:r w:rsidRPr="006A7011">
        <w:rPr>
          <w:rFonts w:ascii="Times New Roman" w:hAnsi="Times New Roman"/>
          <w:b/>
          <w:i/>
          <w:iCs/>
          <w:sz w:val="24"/>
          <w:szCs w:val="24"/>
          <w:lang w:eastAsia="hr-HR"/>
        </w:rPr>
        <w:t>ovlaštena zdravstvena ustanova</w:t>
      </w:r>
      <w:r w:rsidRPr="006A7011">
        <w:rPr>
          <w:rFonts w:ascii="Times New Roman" w:hAnsi="Times New Roman"/>
          <w:sz w:val="24"/>
          <w:szCs w:val="24"/>
          <w:lang w:eastAsia="hr-HR"/>
        </w:rPr>
        <w:t xml:space="preserve"> je zdravstvena ustanova/dio zdravstvene ustanove koja obavlja prikupljanje i testiranje krvi ili krvnih sastojaka, bez obzira na njihovu namjenu te njihovu preradu, čuvanje, raspodjelu i izdavanje kada su namijenjeni za transfuzijsko liječenje (</w:t>
      </w:r>
      <w:r w:rsidRPr="006A7011">
        <w:rPr>
          <w:rFonts w:ascii="Times New Roman" w:hAnsi="Times New Roman"/>
          <w:b/>
          <w:sz w:val="24"/>
          <w:szCs w:val="24"/>
          <w:lang w:eastAsia="hr-HR"/>
        </w:rPr>
        <w:t>dalje u tekstu: transfuzijski centar</w:t>
      </w:r>
      <w:r w:rsidRPr="006A7011">
        <w:rPr>
          <w:rFonts w:ascii="Times New Roman" w:hAnsi="Times New Roman"/>
          <w:sz w:val="24"/>
          <w:szCs w:val="24"/>
          <w:lang w:eastAsia="hr-HR"/>
        </w:rPr>
        <w:t>).</w:t>
      </w:r>
    </w:p>
    <w:p w:rsidR="00492377" w:rsidRPr="000F26C1" w:rsidRDefault="00492377" w:rsidP="00492377">
      <w:pPr>
        <w:pStyle w:val="Bezproreda"/>
        <w:rPr>
          <w:lang w:eastAsia="ar-SA"/>
        </w:rPr>
      </w:pPr>
    </w:p>
    <w:p w:rsidR="00492377" w:rsidRPr="00D81565" w:rsidRDefault="00492377" w:rsidP="00492377">
      <w:pPr>
        <w:pStyle w:val="Naslov2"/>
        <w:numPr>
          <w:ilvl w:val="0"/>
          <w:numId w:val="36"/>
        </w:numPr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  <w:bookmarkStart w:id="1" w:name="_Toc527039831"/>
      <w:r w:rsidRPr="00D81565"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  <w:t>UVOD</w:t>
      </w:r>
      <w:bookmarkEnd w:id="1"/>
    </w:p>
    <w:p w:rsidR="00492377" w:rsidRPr="002D4938" w:rsidRDefault="00492377" w:rsidP="00492377">
      <w:pPr>
        <w:pStyle w:val="Bezproreda"/>
        <w:rPr>
          <w:sz w:val="16"/>
          <w:szCs w:val="16"/>
          <w:lang w:eastAsia="ar-SA"/>
        </w:rPr>
      </w:pPr>
    </w:p>
    <w:p w:rsidR="00492377" w:rsidRPr="00A40FCD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0FCD">
        <w:rPr>
          <w:rFonts w:ascii="Times New Roman" w:hAnsi="Times New Roman"/>
          <w:sz w:val="24"/>
          <w:szCs w:val="24"/>
          <w:lang w:eastAsia="ar-SA"/>
        </w:rPr>
        <w:t xml:space="preserve">Lijekovi proizvedeni iz ljudske </w:t>
      </w:r>
      <w:r>
        <w:rPr>
          <w:rFonts w:ascii="Times New Roman" w:hAnsi="Times New Roman"/>
          <w:sz w:val="24"/>
          <w:szCs w:val="24"/>
          <w:lang w:eastAsia="ar-SA"/>
        </w:rPr>
        <w:t>plazme</w:t>
      </w:r>
      <w:r w:rsidRPr="00A40FCD">
        <w:rPr>
          <w:rFonts w:ascii="Times New Roman" w:hAnsi="Times New Roman"/>
          <w:sz w:val="24"/>
          <w:szCs w:val="24"/>
          <w:lang w:eastAsia="ar-SA"/>
        </w:rPr>
        <w:t xml:space="preserve"> imaju veliko medicinsko, socijalno i ekonomsko značenje za svaku državu</w:t>
      </w:r>
      <w:r>
        <w:rPr>
          <w:rFonts w:ascii="Times New Roman" w:hAnsi="Times New Roman"/>
          <w:sz w:val="24"/>
          <w:szCs w:val="24"/>
          <w:lang w:eastAsia="ar-SA"/>
        </w:rPr>
        <w:t>, a njihova potrošnja je u razvijenom svijetu u stalnom porastu.</w:t>
      </w:r>
      <w:r w:rsidRPr="00A40FCD">
        <w:rPr>
          <w:rFonts w:ascii="Times New Roman" w:hAnsi="Times New Roman"/>
          <w:sz w:val="24"/>
          <w:szCs w:val="24"/>
          <w:shd w:val="clear" w:color="auto" w:fill="FFFFFF"/>
        </w:rPr>
        <w:t xml:space="preserve"> Troškovi proizvodnje sigurnih lijekova iz ljudske plazme stalno rastu zbog relativno kratkog vijeka trajanja i sve većeg broja zahtjeva za testiranjem kojima podliježe svaka doza plazme, kao i drugih sve strožih mjera prevencije, zbog rizika od prijenosa raznih virusnih, bakterijskih i parazitarnih krvlju prenosivih zaraza (hepatitis B i C, HIV, malarija, sifilis i slično). Proizvodnja lijekova iz ljudske plazme podložna je sve višim standardima radi pojačane kontrole rizika, što direktno utječe na povećanje cijene tih lijekova. </w:t>
      </w:r>
    </w:p>
    <w:p w:rsidR="00492377" w:rsidRPr="006A7011" w:rsidRDefault="00492377" w:rsidP="00492377">
      <w:pPr>
        <w:pStyle w:val="Bezproreda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492377" w:rsidRPr="006932E2" w:rsidRDefault="00492377" w:rsidP="00492377">
      <w:pPr>
        <w:pStyle w:val="Bezproreda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6A7011">
        <w:rPr>
          <w:rFonts w:ascii="Times New Roman" w:hAnsi="Times New Roman"/>
          <w:sz w:val="24"/>
          <w:szCs w:val="24"/>
          <w:shd w:val="clear" w:color="auto" w:fill="FFFFFF"/>
        </w:rPr>
        <w:t xml:space="preserve">U doba kada se svijet suočava s </w:t>
      </w:r>
      <w:r w:rsidRPr="007A088C">
        <w:rPr>
          <w:rFonts w:ascii="Times New Roman" w:hAnsi="Times New Roman"/>
          <w:sz w:val="24"/>
          <w:szCs w:val="24"/>
          <w:shd w:val="clear" w:color="auto" w:fill="FFFFFF"/>
        </w:rPr>
        <w:t>nedostatkom zaliha sigurne krvi</w:t>
      </w:r>
      <w:r w:rsidRPr="006A7011">
        <w:rPr>
          <w:rFonts w:ascii="Times New Roman" w:hAnsi="Times New Roman"/>
          <w:sz w:val="24"/>
          <w:szCs w:val="24"/>
          <w:shd w:val="clear" w:color="auto" w:fill="FFFFFF"/>
        </w:rPr>
        <w:t>, ponajprije zbog povećanih potreba nastalih produljenjem životnog vijeka čovjeka, napretkom medicine i proširenjem broja indikacija za liječenje krvnim pripravcima i lijekovima iz ljudske plazme, zbog sve većih zahtjeva za zaštitom od prenosivih zaraza, pred sve narode i države postavljaju se visoki standardi</w:t>
      </w:r>
      <w:r w:rsidRPr="006A70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A7011">
        <w:rPr>
          <w:rFonts w:ascii="Times New Roman" w:hAnsi="Times New Roman"/>
          <w:sz w:val="24"/>
          <w:szCs w:val="24"/>
          <w:shd w:val="clear" w:color="auto" w:fill="FFFFFF"/>
        </w:rPr>
        <w:t>osiguranja kvalitete u transfuzijskoj medicini i farmaceutskoj industriji prerade derivata plazme i potiču se aktivnosti kako bi se zadovoljila samodostatnost potreba za ljudskom krvlju i plazmom.</w:t>
      </w:r>
      <w:r w:rsidRPr="006A7011">
        <w:rPr>
          <w:rFonts w:ascii="Times New Roman" w:hAnsi="Times New Roman"/>
          <w:bCs/>
          <w:sz w:val="24"/>
          <w:szCs w:val="24"/>
          <w:lang w:eastAsia="ar-SA"/>
        </w:rPr>
        <w:t xml:space="preserve"> U transfuzijskom liječenju bolesnik smije biti liječen samo krvnim sastojcima koji mu nedostaju, pa se svaka doza pune krvi razdvaja na stanice i plazmu. </w:t>
      </w:r>
      <w:r w:rsidRPr="006A7011">
        <w:rPr>
          <w:rFonts w:ascii="Times New Roman" w:hAnsi="Times New Roman"/>
          <w:sz w:val="24"/>
          <w:szCs w:val="24"/>
          <w:lang w:eastAsia="hr-HR"/>
        </w:rPr>
        <w:t>Krv prikupljena od davatelja krvi namijenjena je za preradu u krvne pripravke za transfuzijsko liječenje</w:t>
      </w:r>
      <w:r>
        <w:rPr>
          <w:rFonts w:ascii="Times New Roman" w:hAnsi="Times New Roman"/>
          <w:sz w:val="24"/>
          <w:szCs w:val="24"/>
          <w:lang w:eastAsia="hr-HR"/>
        </w:rPr>
        <w:t>, a izdvojena plazma kao svježe zamrznuta može biti primijenjena u transfuzijskom liječenju</w:t>
      </w:r>
      <w:r w:rsidRPr="006A7011">
        <w:rPr>
          <w:rFonts w:ascii="Times New Roman" w:hAnsi="Times New Roman"/>
          <w:sz w:val="24"/>
          <w:szCs w:val="24"/>
          <w:lang w:eastAsia="hr-HR"/>
        </w:rPr>
        <w:t xml:space="preserve"> ili </w:t>
      </w:r>
      <w:r>
        <w:rPr>
          <w:rFonts w:ascii="Times New Roman" w:hAnsi="Times New Roman"/>
          <w:sz w:val="24"/>
          <w:szCs w:val="24"/>
          <w:lang w:eastAsia="hr-HR"/>
        </w:rPr>
        <w:t xml:space="preserve">proslijeđena </w:t>
      </w:r>
      <w:r w:rsidRPr="006A7011">
        <w:rPr>
          <w:rFonts w:ascii="Times New Roman" w:hAnsi="Times New Roman"/>
          <w:sz w:val="24"/>
          <w:szCs w:val="24"/>
          <w:lang w:eastAsia="hr-HR"/>
        </w:rPr>
        <w:t xml:space="preserve">za daljnju preradu u lijekove </w:t>
      </w:r>
      <w:r w:rsidRPr="006A7011">
        <w:rPr>
          <w:rFonts w:ascii="Times New Roman" w:hAnsi="Times New Roman"/>
          <w:bCs/>
          <w:sz w:val="24"/>
          <w:szCs w:val="24"/>
          <w:lang w:eastAsia="ar-SA"/>
        </w:rPr>
        <w:t>iz ljudske plazme,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od kojih su</w:t>
      </w:r>
      <w:r w:rsidRPr="006A7011">
        <w:rPr>
          <w:rFonts w:ascii="Times New Roman" w:hAnsi="Times New Roman"/>
          <w:bCs/>
          <w:sz w:val="24"/>
          <w:szCs w:val="24"/>
          <w:lang w:eastAsia="ar-SA"/>
        </w:rPr>
        <w:t xml:space="preserve"> najznačajniji </w:t>
      </w:r>
      <w:proofErr w:type="spellStart"/>
      <w:r w:rsidRPr="006A7011">
        <w:rPr>
          <w:rFonts w:ascii="Times New Roman" w:hAnsi="Times New Roman"/>
          <w:bCs/>
          <w:sz w:val="24"/>
          <w:szCs w:val="24"/>
          <w:lang w:eastAsia="ar-SA"/>
        </w:rPr>
        <w:t>imunoglobulin</w:t>
      </w:r>
      <w:r>
        <w:rPr>
          <w:rFonts w:ascii="Times New Roman" w:hAnsi="Times New Roman"/>
          <w:bCs/>
          <w:sz w:val="24"/>
          <w:szCs w:val="24"/>
          <w:lang w:eastAsia="ar-SA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i</w:t>
      </w:r>
      <w:r w:rsidRPr="006A7011">
        <w:rPr>
          <w:rFonts w:ascii="Times New Roman" w:hAnsi="Times New Roman"/>
          <w:bCs/>
          <w:sz w:val="24"/>
          <w:szCs w:val="24"/>
          <w:lang w:eastAsia="ar-SA"/>
        </w:rPr>
        <w:t xml:space="preserve"> albumin</w:t>
      </w:r>
      <w:r>
        <w:rPr>
          <w:rFonts w:ascii="Times New Roman" w:hAnsi="Times New Roman"/>
          <w:bCs/>
          <w:sz w:val="24"/>
          <w:szCs w:val="24"/>
          <w:lang w:eastAsia="ar-SA"/>
        </w:rPr>
        <w:t>i</w:t>
      </w:r>
      <w:r w:rsidRPr="006A7011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dok </w:t>
      </w:r>
      <w:r w:rsidRPr="007A088C">
        <w:rPr>
          <w:rFonts w:ascii="Times New Roman" w:hAnsi="Times New Roman"/>
          <w:bCs/>
          <w:sz w:val="24"/>
          <w:szCs w:val="24"/>
          <w:lang w:eastAsia="ar-SA"/>
        </w:rPr>
        <w:t xml:space="preserve">se koncentrati faktora zgrušavanja sve više zamjenjuju </w:t>
      </w:r>
      <w:proofErr w:type="spellStart"/>
      <w:r w:rsidRPr="007A088C">
        <w:rPr>
          <w:rFonts w:ascii="Times New Roman" w:hAnsi="Times New Roman"/>
          <w:bCs/>
          <w:sz w:val="24"/>
          <w:szCs w:val="24"/>
          <w:lang w:eastAsia="ar-SA"/>
        </w:rPr>
        <w:t>rekombinantnim</w:t>
      </w:r>
      <w:proofErr w:type="spellEnd"/>
      <w:r w:rsidRPr="007A088C">
        <w:rPr>
          <w:rFonts w:ascii="Times New Roman" w:hAnsi="Times New Roman"/>
          <w:bCs/>
          <w:sz w:val="24"/>
          <w:szCs w:val="24"/>
          <w:lang w:eastAsia="ar-SA"/>
        </w:rPr>
        <w:t xml:space="preserve"> zbog poznatih rizika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6A7011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r-HR"/>
        </w:rPr>
        <w:t xml:space="preserve"> </w:t>
      </w:r>
    </w:p>
    <w:p w:rsidR="00492377" w:rsidRPr="006A7011" w:rsidRDefault="00492377" w:rsidP="00492377">
      <w:pPr>
        <w:pStyle w:val="Bezproreda"/>
        <w:jc w:val="both"/>
        <w:rPr>
          <w:rFonts w:ascii="Times New Roman" w:hAnsi="Times New Roman"/>
          <w:bCs/>
          <w:sz w:val="16"/>
          <w:szCs w:val="16"/>
          <w:lang w:eastAsia="ar-SA"/>
        </w:rPr>
      </w:pPr>
    </w:p>
    <w:p w:rsidR="00492377" w:rsidRPr="00953633" w:rsidRDefault="00492377" w:rsidP="00492377">
      <w:pPr>
        <w:pStyle w:val="Bezproreda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O</w:t>
      </w:r>
      <w:r w:rsidRPr="00C4788D">
        <w:rPr>
          <w:rFonts w:ascii="Times New Roman" w:hAnsi="Times New Roman"/>
          <w:bCs/>
          <w:sz w:val="24"/>
          <w:szCs w:val="24"/>
          <w:lang w:eastAsia="ar-SA"/>
        </w:rPr>
        <w:t xml:space="preserve">graničavajući čimbenik u liječenju </w:t>
      </w:r>
      <w:r w:rsidRPr="00C4788D">
        <w:rPr>
          <w:rFonts w:ascii="Times New Roman" w:hAnsi="Times New Roman"/>
          <w:sz w:val="24"/>
          <w:szCs w:val="24"/>
          <w:shd w:val="clear" w:color="auto" w:fill="FFFFFF"/>
        </w:rPr>
        <w:t xml:space="preserve">lijekovima iz ljudske plazme </w:t>
      </w:r>
      <w:r w:rsidRPr="00C4788D">
        <w:rPr>
          <w:rFonts w:ascii="Times New Roman" w:hAnsi="Times New Roman"/>
          <w:bCs/>
          <w:sz w:val="24"/>
          <w:szCs w:val="24"/>
          <w:lang w:eastAsia="ar-SA"/>
        </w:rPr>
        <w:t xml:space="preserve">je količina lijekova koji se mogu proizvesti, kako zbog ograničenog broja davatelja, tako i zbog visoke cijene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tih </w:t>
      </w:r>
      <w:r w:rsidRPr="00C4788D">
        <w:rPr>
          <w:rFonts w:ascii="Times New Roman" w:hAnsi="Times New Roman"/>
          <w:bCs/>
          <w:sz w:val="24"/>
          <w:szCs w:val="24"/>
          <w:lang w:eastAsia="ar-SA"/>
        </w:rPr>
        <w:t>lijekova. Rizik zaraze uzročnicima krvlju prenosivih bolesti osjetno je smanjen zbog primje</w:t>
      </w:r>
      <w:r>
        <w:rPr>
          <w:rFonts w:ascii="Times New Roman" w:hAnsi="Times New Roman"/>
          <w:bCs/>
          <w:sz w:val="24"/>
          <w:szCs w:val="24"/>
          <w:lang w:eastAsia="ar-SA"/>
        </w:rPr>
        <w:t>ne</w:t>
      </w:r>
      <w:r w:rsidRPr="00C4788D">
        <w:rPr>
          <w:rFonts w:ascii="Times New Roman" w:hAnsi="Times New Roman"/>
          <w:bCs/>
          <w:sz w:val="24"/>
          <w:szCs w:val="24"/>
          <w:lang w:eastAsia="ar-SA"/>
        </w:rPr>
        <w:t xml:space="preserve"> postupaka inaktivacije prije i tijekom procesa prerade krvi ili plazme i tijekom postupka </w:t>
      </w:r>
      <w:proofErr w:type="spellStart"/>
      <w:r w:rsidRPr="00C4788D">
        <w:rPr>
          <w:rFonts w:ascii="Times New Roman" w:hAnsi="Times New Roman"/>
          <w:bCs/>
          <w:sz w:val="24"/>
          <w:szCs w:val="24"/>
          <w:lang w:eastAsia="ar-SA"/>
        </w:rPr>
        <w:t>frakcionacije</w:t>
      </w:r>
      <w:proofErr w:type="spellEnd"/>
      <w:r w:rsidRPr="00C4788D">
        <w:rPr>
          <w:rFonts w:ascii="Times New Roman" w:hAnsi="Times New Roman"/>
          <w:bCs/>
          <w:sz w:val="24"/>
          <w:szCs w:val="24"/>
          <w:lang w:eastAsia="ar-SA"/>
        </w:rPr>
        <w:t xml:space="preserve"> te je niži pri liječenju derivatima plazme nego u transfuzijskom liječenju krvnim pripravcima. </w:t>
      </w:r>
      <w:r w:rsidRPr="00C4788D">
        <w:rPr>
          <w:rFonts w:ascii="Times New Roman" w:hAnsi="Times New Roman"/>
          <w:sz w:val="24"/>
          <w:szCs w:val="24"/>
        </w:rPr>
        <w:lastRenderedPageBreak/>
        <w:t xml:space="preserve">Timski rad različitih profila stručnjaka na regulatornoj harmonizaciji među zemljama te racionalizacija opskrbe </w:t>
      </w:r>
      <w:r>
        <w:rPr>
          <w:rFonts w:ascii="Times New Roman" w:hAnsi="Times New Roman"/>
          <w:sz w:val="24"/>
          <w:szCs w:val="24"/>
        </w:rPr>
        <w:t xml:space="preserve">lijekovima </w:t>
      </w:r>
      <w:r w:rsidRPr="00C4788D">
        <w:rPr>
          <w:rFonts w:ascii="Times New Roman" w:hAnsi="Times New Roman"/>
          <w:sz w:val="24"/>
          <w:szCs w:val="24"/>
          <w:shd w:val="clear" w:color="auto" w:fill="FFFFFF"/>
        </w:rPr>
        <w:t>iz ljudske plazme</w:t>
      </w:r>
      <w:r w:rsidRPr="00C4788D">
        <w:rPr>
          <w:rFonts w:ascii="Times New Roman" w:hAnsi="Times New Roman"/>
          <w:sz w:val="24"/>
          <w:szCs w:val="24"/>
        </w:rPr>
        <w:t>, značajne su mjere koje bi trebale doprinijeti osiguranju dovoljnih količina lijekova iz plazme u prolongiranom liječenju kroničnih autoimunih, metaboličkih, neuroloških, hematoloških i drugih rijetkih bolesti</w:t>
      </w:r>
      <w:r>
        <w:rPr>
          <w:rFonts w:ascii="Times New Roman" w:hAnsi="Times New Roman"/>
          <w:sz w:val="24"/>
          <w:szCs w:val="24"/>
        </w:rPr>
        <w:t>, koje se</w:t>
      </w:r>
      <w:r w:rsidRPr="00C4788D">
        <w:rPr>
          <w:rFonts w:ascii="Times New Roman" w:hAnsi="Times New Roman"/>
          <w:sz w:val="24"/>
          <w:szCs w:val="24"/>
        </w:rPr>
        <w:t xml:space="preserve"> sve češće otkrivaju i u ranijoj životnoj dobi i zahtijevaju često cjeloživotnu terapiju. Iz navedenih razloga primjena lijekova i</w:t>
      </w:r>
      <w:r>
        <w:rPr>
          <w:rFonts w:ascii="Times New Roman" w:hAnsi="Times New Roman"/>
          <w:sz w:val="24"/>
          <w:szCs w:val="24"/>
        </w:rPr>
        <w:t>z ljudske plazme u svakodnevnoj</w:t>
      </w:r>
      <w:r w:rsidRPr="00C4788D">
        <w:rPr>
          <w:rFonts w:ascii="Times New Roman" w:hAnsi="Times New Roman"/>
          <w:sz w:val="24"/>
          <w:szCs w:val="24"/>
        </w:rPr>
        <w:t xml:space="preserve"> kliničkoj</w:t>
      </w:r>
      <w:r>
        <w:rPr>
          <w:rFonts w:ascii="Times New Roman" w:hAnsi="Times New Roman"/>
          <w:sz w:val="24"/>
          <w:szCs w:val="24"/>
        </w:rPr>
        <w:t xml:space="preserve"> terapiji u stalnom je porastu,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osobito 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imunoglobulina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>, koji je</w:t>
      </w:r>
      <w:r w:rsidRPr="00C4788D">
        <w:rPr>
          <w:rFonts w:ascii="Times New Roman" w:hAnsi="Times New Roman"/>
          <w:bCs/>
          <w:sz w:val="24"/>
          <w:szCs w:val="24"/>
          <w:lang w:eastAsia="ar-SA"/>
        </w:rPr>
        <w:t xml:space="preserve"> glavni pr</w:t>
      </w:r>
      <w:r>
        <w:rPr>
          <w:rFonts w:ascii="Times New Roman" w:hAnsi="Times New Roman"/>
          <w:bCs/>
          <w:sz w:val="24"/>
          <w:szCs w:val="24"/>
          <w:lang w:eastAsia="ar-SA"/>
        </w:rPr>
        <w:t>omotor naglog  ukupnog</w:t>
      </w:r>
      <w:r w:rsidRPr="00C4788D">
        <w:rPr>
          <w:rFonts w:ascii="Times New Roman" w:hAnsi="Times New Roman"/>
          <w:bCs/>
          <w:sz w:val="24"/>
          <w:szCs w:val="24"/>
          <w:lang w:eastAsia="ar-SA"/>
        </w:rPr>
        <w:t xml:space="preserve"> porasta potrošnje </w:t>
      </w:r>
      <w:r>
        <w:rPr>
          <w:rFonts w:ascii="Times New Roman" w:hAnsi="Times New Roman"/>
          <w:bCs/>
          <w:sz w:val="24"/>
          <w:szCs w:val="24"/>
          <w:lang w:eastAsia="ar-SA"/>
        </w:rPr>
        <w:t>lijekova iz plazme na svjetskoj razini, pa</w:t>
      </w:r>
      <w:r w:rsidRPr="00C4788D">
        <w:rPr>
          <w:rFonts w:ascii="Times New Roman" w:hAnsi="Times New Roman"/>
          <w:bCs/>
          <w:sz w:val="24"/>
          <w:szCs w:val="24"/>
          <w:lang w:eastAsia="ar-SA"/>
        </w:rPr>
        <w:t xml:space="preserve"> se sve više  prikupljene </w:t>
      </w:r>
      <w:r>
        <w:rPr>
          <w:rFonts w:ascii="Times New Roman" w:hAnsi="Times New Roman"/>
          <w:bCs/>
          <w:sz w:val="24"/>
          <w:szCs w:val="24"/>
          <w:lang w:eastAsia="ar-SA"/>
        </w:rPr>
        <w:t>ljudske</w:t>
      </w:r>
      <w:r w:rsidRPr="00C4788D">
        <w:rPr>
          <w:rFonts w:ascii="Times New Roman" w:hAnsi="Times New Roman"/>
          <w:bCs/>
          <w:sz w:val="24"/>
          <w:szCs w:val="24"/>
          <w:lang w:eastAsia="ar-SA"/>
        </w:rPr>
        <w:t xml:space="preserve"> plazme daje na daljnju preradu (</w:t>
      </w:r>
      <w:proofErr w:type="spellStart"/>
      <w:r w:rsidRPr="00C4788D">
        <w:rPr>
          <w:rFonts w:ascii="Times New Roman" w:hAnsi="Times New Roman"/>
          <w:bCs/>
          <w:sz w:val="24"/>
          <w:szCs w:val="24"/>
          <w:lang w:eastAsia="ar-SA"/>
        </w:rPr>
        <w:t>frakcionaciju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>).</w:t>
      </w:r>
    </w:p>
    <w:p w:rsidR="00492377" w:rsidRPr="002D4938" w:rsidRDefault="00492377" w:rsidP="00492377">
      <w:pPr>
        <w:pStyle w:val="Bezproreda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492377" w:rsidRPr="004E4BB3" w:rsidRDefault="00492377" w:rsidP="00492377">
      <w:pPr>
        <w:pStyle w:val="Bezproreda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  <w:lang w:eastAsia="ar-SA"/>
        </w:rPr>
      </w:pPr>
      <w:r w:rsidRPr="00AA0309">
        <w:rPr>
          <w:rFonts w:ascii="Times New Roman" w:hAnsi="Times New Roman"/>
          <w:sz w:val="24"/>
          <w:szCs w:val="24"/>
          <w:shd w:val="clear" w:color="auto" w:fill="FFFFFF"/>
        </w:rPr>
        <w:t>Radi ograničene ponude</w:t>
      </w:r>
      <w:r>
        <w:rPr>
          <w:rFonts w:ascii="Times New Roman" w:hAnsi="Times New Roman"/>
          <w:sz w:val="24"/>
          <w:szCs w:val="24"/>
          <w:shd w:val="clear" w:color="auto" w:fill="FFFFFF"/>
        </w:rPr>
        <w:t>, a</w:t>
      </w:r>
      <w:r w:rsidRPr="00AA0309">
        <w:rPr>
          <w:rFonts w:ascii="Times New Roman" w:hAnsi="Times New Roman"/>
          <w:sz w:val="24"/>
          <w:szCs w:val="24"/>
          <w:shd w:val="clear" w:color="auto" w:fill="FFFFFF"/>
        </w:rPr>
        <w:t xml:space="preserve"> velike potražnje i iznimno skupe proiz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vodnje lijekova iz </w:t>
      </w:r>
      <w:r w:rsidRPr="00AA0309">
        <w:rPr>
          <w:rFonts w:ascii="Times New Roman" w:hAnsi="Times New Roman"/>
          <w:sz w:val="24"/>
          <w:szCs w:val="24"/>
          <w:shd w:val="clear" w:color="auto" w:fill="FFFFFF"/>
        </w:rPr>
        <w:t>ljudske plazme, od strateške je važnosti za svaku zemlju i njezin zdravstveni sustav osigura</w:t>
      </w:r>
      <w:r>
        <w:rPr>
          <w:rFonts w:ascii="Times New Roman" w:hAnsi="Times New Roman"/>
          <w:sz w:val="24"/>
          <w:szCs w:val="24"/>
          <w:shd w:val="clear" w:color="auto" w:fill="FFFFFF"/>
        </w:rPr>
        <w:t>ti</w:t>
      </w:r>
      <w:r w:rsidRPr="00AA03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prikupljanje krv</w:t>
      </w:r>
      <w:r w:rsidRPr="004E4BB3">
        <w:rPr>
          <w:rFonts w:ascii="Times New Roman" w:hAnsi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 krvne plazme za proizvodnju</w:t>
      </w:r>
      <w:r w:rsidRPr="00AA0309">
        <w:rPr>
          <w:rFonts w:ascii="Times New Roman" w:hAnsi="Times New Roman"/>
          <w:sz w:val="24"/>
          <w:szCs w:val="24"/>
          <w:shd w:val="clear" w:color="auto" w:fill="FFFFFF"/>
        </w:rPr>
        <w:t xml:space="preserve"> lijekova i krvnih pripravaka. </w:t>
      </w:r>
      <w:r w:rsidRPr="00BB7C26">
        <w:rPr>
          <w:rFonts w:ascii="Times New Roman" w:hAnsi="Times New Roman"/>
          <w:sz w:val="24"/>
          <w:szCs w:val="24"/>
        </w:rPr>
        <w:t xml:space="preserve">Postojanje stalnog nerazmjera između količina </w:t>
      </w:r>
      <w:r>
        <w:rPr>
          <w:rFonts w:ascii="Times New Roman" w:hAnsi="Times New Roman"/>
          <w:sz w:val="24"/>
          <w:szCs w:val="24"/>
        </w:rPr>
        <w:t xml:space="preserve">plazme </w:t>
      </w:r>
      <w:r w:rsidRPr="00BB7C26">
        <w:rPr>
          <w:rFonts w:ascii="Times New Roman" w:hAnsi="Times New Roman"/>
          <w:sz w:val="24"/>
          <w:szCs w:val="24"/>
        </w:rPr>
        <w:t xml:space="preserve">prikupljene </w:t>
      </w:r>
      <w:r>
        <w:rPr>
          <w:rFonts w:ascii="Times New Roman" w:hAnsi="Times New Roman"/>
          <w:sz w:val="24"/>
          <w:szCs w:val="24"/>
        </w:rPr>
        <w:t xml:space="preserve">dobrovoljnim </w:t>
      </w:r>
      <w:r w:rsidRPr="004E4BB3">
        <w:rPr>
          <w:rFonts w:ascii="Times New Roman" w:hAnsi="Times New Roman"/>
          <w:sz w:val="24"/>
          <w:szCs w:val="24"/>
        </w:rPr>
        <w:t>davanjem krvi</w:t>
      </w:r>
      <w:r w:rsidRPr="00BB7C26">
        <w:rPr>
          <w:rFonts w:ascii="Times New Roman" w:hAnsi="Times New Roman"/>
          <w:sz w:val="24"/>
          <w:szCs w:val="24"/>
        </w:rPr>
        <w:t xml:space="preserve"> za p</w:t>
      </w:r>
      <w:r>
        <w:rPr>
          <w:rFonts w:ascii="Times New Roman" w:hAnsi="Times New Roman"/>
          <w:sz w:val="24"/>
          <w:szCs w:val="24"/>
        </w:rPr>
        <w:t>otrebe transfuzijskog liječenja</w:t>
      </w:r>
      <w:r w:rsidRPr="00BB7C26">
        <w:rPr>
          <w:rFonts w:ascii="Times New Roman" w:hAnsi="Times New Roman"/>
          <w:sz w:val="24"/>
          <w:szCs w:val="24"/>
        </w:rPr>
        <w:t xml:space="preserve"> i potražnje za lijekovima iz ljudske plazme, </w:t>
      </w:r>
      <w:r>
        <w:rPr>
          <w:rFonts w:ascii="Times New Roman" w:hAnsi="Times New Roman"/>
          <w:sz w:val="24"/>
          <w:szCs w:val="24"/>
        </w:rPr>
        <w:t>razlog</w:t>
      </w:r>
      <w:r w:rsidRPr="00BB7C26">
        <w:rPr>
          <w:rFonts w:ascii="Times New Roman" w:hAnsi="Times New Roman"/>
          <w:sz w:val="24"/>
          <w:szCs w:val="24"/>
        </w:rPr>
        <w:t xml:space="preserve"> su da </w:t>
      </w:r>
      <w:r>
        <w:rPr>
          <w:rFonts w:ascii="Times New Roman" w:hAnsi="Times New Roman"/>
          <w:sz w:val="24"/>
          <w:szCs w:val="24"/>
        </w:rPr>
        <w:t>neke</w:t>
      </w:r>
      <w:r w:rsidRPr="00BB7C26">
        <w:rPr>
          <w:rFonts w:ascii="Times New Roman" w:hAnsi="Times New Roman"/>
          <w:sz w:val="24"/>
          <w:szCs w:val="24"/>
        </w:rPr>
        <w:t xml:space="preserve"> zemlj</w:t>
      </w:r>
      <w:r>
        <w:rPr>
          <w:rFonts w:ascii="Times New Roman" w:hAnsi="Times New Roman"/>
          <w:sz w:val="24"/>
          <w:szCs w:val="24"/>
        </w:rPr>
        <w:t>e</w:t>
      </w:r>
      <w:r w:rsidRPr="00BB7C26">
        <w:rPr>
          <w:rFonts w:ascii="Times New Roman" w:hAnsi="Times New Roman"/>
          <w:sz w:val="24"/>
          <w:szCs w:val="24"/>
        </w:rPr>
        <w:t xml:space="preserve"> dodatno prikuplja</w:t>
      </w:r>
      <w:r>
        <w:rPr>
          <w:rFonts w:ascii="Times New Roman" w:hAnsi="Times New Roman"/>
          <w:sz w:val="24"/>
          <w:szCs w:val="24"/>
        </w:rPr>
        <w:t>ju</w:t>
      </w:r>
      <w:r w:rsidRPr="00BB7C26">
        <w:rPr>
          <w:rFonts w:ascii="Times New Roman" w:hAnsi="Times New Roman"/>
          <w:sz w:val="24"/>
          <w:szCs w:val="24"/>
        </w:rPr>
        <w:t xml:space="preserve"> plazmu postupkom </w:t>
      </w:r>
      <w:proofErr w:type="spellStart"/>
      <w:r w:rsidRPr="00BB7C26">
        <w:rPr>
          <w:rFonts w:ascii="Times New Roman" w:hAnsi="Times New Roman"/>
          <w:sz w:val="24"/>
          <w:szCs w:val="24"/>
        </w:rPr>
        <w:t>plazmafereze</w:t>
      </w:r>
      <w:proofErr w:type="spellEnd"/>
      <w:r w:rsidRPr="00BB7C26">
        <w:rPr>
          <w:rFonts w:ascii="Times New Roman" w:hAnsi="Times New Roman"/>
          <w:sz w:val="24"/>
          <w:szCs w:val="24"/>
        </w:rPr>
        <w:t xml:space="preserve"> od dobrovoljnih neplaćenih ili plaćenih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84B">
        <w:rPr>
          <w:rFonts w:ascii="Times New Roman" w:hAnsi="Times New Roman"/>
          <w:sz w:val="24"/>
          <w:szCs w:val="24"/>
        </w:rPr>
        <w:t xml:space="preserve">davatelja. </w:t>
      </w:r>
      <w:r w:rsidRPr="00A32F78">
        <w:rPr>
          <w:rFonts w:ascii="Times New Roman" w:hAnsi="Times New Roman"/>
          <w:sz w:val="24"/>
          <w:szCs w:val="24"/>
        </w:rPr>
        <w:t>Tim se načinom u svijetu prikuplja oko 50% ukupnih količina plazme za preradu u lijekove.</w:t>
      </w:r>
    </w:p>
    <w:p w:rsidR="00492377" w:rsidRPr="004E4BB3" w:rsidRDefault="00492377" w:rsidP="00492377">
      <w:pPr>
        <w:pStyle w:val="Bezproreda"/>
        <w:jc w:val="both"/>
        <w:rPr>
          <w:rFonts w:ascii="Times New Roman" w:hAnsi="Times New Roman"/>
          <w:color w:val="FF0000"/>
          <w:sz w:val="16"/>
          <w:szCs w:val="16"/>
          <w:shd w:val="clear" w:color="auto" w:fill="FFFFFF"/>
        </w:rPr>
      </w:pPr>
    </w:p>
    <w:p w:rsidR="00492377" w:rsidRPr="00633E44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689F">
        <w:rPr>
          <w:rFonts w:ascii="Times New Roman" w:hAnsi="Times New Roman"/>
          <w:sz w:val="24"/>
          <w:szCs w:val="24"/>
          <w:shd w:val="clear" w:color="auto" w:fill="FFFFFF"/>
        </w:rPr>
        <w:t xml:space="preserve">Poznato je da se potencijalno prisutni patogeni u krvi davatelja s jednog geografskog područja, razlikuju i po vrsti, ali i genotipski od onih s drugog geografskog područja (kontinenta). Prikupljena krv i plazma domicilne populacije dobrovoljnih davatelja, obzirom na sastav </w:t>
      </w:r>
      <w:r w:rsidRPr="0036310E">
        <w:rPr>
          <w:rFonts w:ascii="Times New Roman" w:hAnsi="Times New Roman"/>
          <w:sz w:val="24"/>
          <w:szCs w:val="24"/>
          <w:shd w:val="clear" w:color="auto" w:fill="FFFFFF"/>
        </w:rPr>
        <w:t>prirodnih antitijela u krvi/plazmi kao odgovor na prokuženost lokalno, prirodno, pr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isutnim patogenima, ima </w:t>
      </w:r>
      <w:r w:rsidRPr="0036310E">
        <w:rPr>
          <w:rFonts w:ascii="Times New Roman" w:hAnsi="Times New Roman"/>
          <w:sz w:val="24"/>
          <w:szCs w:val="24"/>
          <w:shd w:val="clear" w:color="auto" w:fill="FFFFFF"/>
        </w:rPr>
        <w:t>prednost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0689F">
        <w:rPr>
          <w:rFonts w:ascii="Times New Roman" w:hAnsi="Times New Roman"/>
          <w:sz w:val="24"/>
          <w:szCs w:val="24"/>
          <w:shd w:val="clear" w:color="auto" w:fill="FFFFFF"/>
        </w:rPr>
        <w:t xml:space="preserve">u zaštiti lokalnog stanovništva pripravcima i lijekovima proizvedenim od plazme domicilnih davatelja, od onih porijeklom iz plazme davatelja iz drugih dijelova svijeta. Radi toga načelo samodostatnosti promiče i </w:t>
      </w:r>
      <w:r w:rsidRPr="0073484B">
        <w:rPr>
          <w:rFonts w:ascii="Times New Roman" w:hAnsi="Times New Roman"/>
          <w:sz w:val="24"/>
          <w:szCs w:val="24"/>
          <w:shd w:val="clear" w:color="auto" w:fill="FFFFFF"/>
        </w:rPr>
        <w:t xml:space="preserve">Svjetska zdravstvena organizacija, (u daljnjem tekstu: SZO) </w:t>
      </w:r>
      <w:r w:rsidRPr="00B0689F">
        <w:rPr>
          <w:rFonts w:ascii="Times New Roman" w:hAnsi="Times New Roman"/>
          <w:sz w:val="24"/>
          <w:szCs w:val="24"/>
          <w:shd w:val="clear" w:color="auto" w:fill="FFFFFF"/>
        </w:rPr>
        <w:t xml:space="preserve">i Vijeće Europe te je isto propisano i </w:t>
      </w:r>
      <w:r w:rsidRPr="00B0689F">
        <w:rPr>
          <w:rFonts w:ascii="Times New Roman" w:hAnsi="Times New Roman"/>
          <w:color w:val="333333"/>
          <w:sz w:val="24"/>
          <w:szCs w:val="24"/>
        </w:rPr>
        <w:t xml:space="preserve">člankom 110. </w:t>
      </w:r>
      <w:r w:rsidR="00011513">
        <w:rPr>
          <w:rFonts w:ascii="Times New Roman" w:hAnsi="Times New Roman"/>
          <w:sz w:val="24"/>
          <w:szCs w:val="24"/>
        </w:rPr>
        <w:t>Direktive</w:t>
      </w:r>
      <w:r w:rsidR="00011513" w:rsidRPr="00A31D24">
        <w:rPr>
          <w:rFonts w:ascii="Times New Roman" w:hAnsi="Times New Roman"/>
          <w:sz w:val="24"/>
          <w:szCs w:val="24"/>
        </w:rPr>
        <w:t xml:space="preserve"> 2001/83/EZ Europskog parlamenta i V</w:t>
      </w:r>
      <w:r w:rsidR="00011513">
        <w:rPr>
          <w:rFonts w:ascii="Times New Roman" w:hAnsi="Times New Roman"/>
          <w:sz w:val="24"/>
          <w:szCs w:val="24"/>
        </w:rPr>
        <w:t>ijeća od 6. studenoga 2001., o z</w:t>
      </w:r>
      <w:r w:rsidR="00011513" w:rsidRPr="00A31D24">
        <w:rPr>
          <w:rFonts w:ascii="Times New Roman" w:hAnsi="Times New Roman"/>
          <w:sz w:val="24"/>
          <w:szCs w:val="24"/>
        </w:rPr>
        <w:t xml:space="preserve">akoniku Zajednice </w:t>
      </w:r>
      <w:r w:rsidR="00011513">
        <w:rPr>
          <w:rFonts w:ascii="Times New Roman" w:hAnsi="Times New Roman"/>
          <w:sz w:val="24"/>
          <w:szCs w:val="24"/>
        </w:rPr>
        <w:t>o lijekovima</w:t>
      </w:r>
      <w:r w:rsidR="00011513" w:rsidRPr="00A31D24">
        <w:rPr>
          <w:rFonts w:ascii="Times New Roman" w:hAnsi="Times New Roman"/>
          <w:sz w:val="24"/>
          <w:szCs w:val="24"/>
        </w:rPr>
        <w:t xml:space="preserve"> za </w:t>
      </w:r>
      <w:r w:rsidR="00011513">
        <w:rPr>
          <w:rFonts w:ascii="Times New Roman" w:hAnsi="Times New Roman"/>
          <w:sz w:val="24"/>
          <w:szCs w:val="24"/>
        </w:rPr>
        <w:t xml:space="preserve">humanu </w:t>
      </w:r>
      <w:r w:rsidR="00011513" w:rsidRPr="00A31D24">
        <w:rPr>
          <w:rFonts w:ascii="Times New Roman" w:hAnsi="Times New Roman"/>
          <w:sz w:val="24"/>
          <w:szCs w:val="24"/>
        </w:rPr>
        <w:t>primjenu (SL L 311, 28. 11. 2001.)</w:t>
      </w:r>
      <w:r w:rsidR="00011513">
        <w:rPr>
          <w:rFonts w:ascii="Times New Roman" w:hAnsi="Times New Roman"/>
          <w:sz w:val="24"/>
          <w:szCs w:val="24"/>
        </w:rPr>
        <w:t>, kako je posljednji put izmijenjena</w:t>
      </w:r>
      <w:r w:rsidR="00011513" w:rsidRPr="00734628">
        <w:rPr>
          <w:rFonts w:ascii="Times New Roman" w:hAnsi="Times New Roman"/>
          <w:sz w:val="24"/>
          <w:szCs w:val="24"/>
        </w:rPr>
        <w:t xml:space="preserve"> </w:t>
      </w:r>
      <w:r w:rsidR="00011513">
        <w:rPr>
          <w:rFonts w:ascii="Times New Roman" w:hAnsi="Times New Roman"/>
          <w:sz w:val="24"/>
          <w:szCs w:val="24"/>
        </w:rPr>
        <w:t>Direktivom 2012/26/EU</w:t>
      </w:r>
      <w:r w:rsidR="00011513" w:rsidRPr="00A31D24">
        <w:rPr>
          <w:rFonts w:ascii="Times New Roman" w:hAnsi="Times New Roman"/>
          <w:sz w:val="24"/>
          <w:szCs w:val="24"/>
        </w:rPr>
        <w:t xml:space="preserve"> Europskog parlamenta i V</w:t>
      </w:r>
      <w:r w:rsidR="00011513">
        <w:rPr>
          <w:rFonts w:ascii="Times New Roman" w:hAnsi="Times New Roman"/>
          <w:sz w:val="24"/>
          <w:szCs w:val="24"/>
        </w:rPr>
        <w:t>ijeća od 25. listopada 2012. o izmjeni Direktive</w:t>
      </w:r>
      <w:r w:rsidR="00011513" w:rsidRPr="00A31D24">
        <w:rPr>
          <w:rFonts w:ascii="Times New Roman" w:hAnsi="Times New Roman"/>
          <w:sz w:val="24"/>
          <w:szCs w:val="24"/>
        </w:rPr>
        <w:t xml:space="preserve"> 2001/83/EZ</w:t>
      </w:r>
      <w:r w:rsidR="00011513">
        <w:rPr>
          <w:rFonts w:ascii="Times New Roman" w:hAnsi="Times New Roman"/>
          <w:sz w:val="24"/>
          <w:szCs w:val="24"/>
        </w:rPr>
        <w:t xml:space="preserve"> u pogledu </w:t>
      </w:r>
      <w:proofErr w:type="spellStart"/>
      <w:r w:rsidR="00011513">
        <w:rPr>
          <w:rFonts w:ascii="Times New Roman" w:hAnsi="Times New Roman"/>
          <w:sz w:val="24"/>
          <w:szCs w:val="24"/>
        </w:rPr>
        <w:t>farmakovigilancije</w:t>
      </w:r>
      <w:proofErr w:type="spellEnd"/>
      <w:r w:rsidR="00011513">
        <w:rPr>
          <w:rFonts w:ascii="Times New Roman" w:hAnsi="Times New Roman"/>
          <w:sz w:val="24"/>
          <w:szCs w:val="24"/>
        </w:rPr>
        <w:t xml:space="preserve"> (Tekst značajan za EGP) (SL L 299, 27.10.2012.)</w:t>
      </w:r>
      <w:r w:rsidR="000D662F">
        <w:rPr>
          <w:rFonts w:ascii="Times New Roman" w:hAnsi="Times New Roman"/>
          <w:sz w:val="24"/>
          <w:szCs w:val="24"/>
        </w:rPr>
        <w:t xml:space="preserve">. </w:t>
      </w:r>
      <w:r w:rsidRPr="00633E44">
        <w:rPr>
          <w:rFonts w:ascii="Times New Roman" w:hAnsi="Times New Roman"/>
          <w:sz w:val="24"/>
          <w:szCs w:val="24"/>
        </w:rPr>
        <w:t>Države članice poduzimaju potrebne mjere za promicanje načela samodostatnosti EU u zadovoljenju pot</w:t>
      </w:r>
      <w:r>
        <w:rPr>
          <w:rFonts w:ascii="Times New Roman" w:hAnsi="Times New Roman"/>
          <w:sz w:val="24"/>
          <w:szCs w:val="24"/>
        </w:rPr>
        <w:t>reba za ljudskom krvi i ljudskom plazmom te u</w:t>
      </w:r>
      <w:r w:rsidRPr="00633E44">
        <w:rPr>
          <w:rFonts w:ascii="Times New Roman" w:hAnsi="Times New Roman"/>
          <w:sz w:val="24"/>
          <w:szCs w:val="24"/>
        </w:rPr>
        <w:t xml:space="preserve"> tu svrhu potiču dobrovoljno, besplatno </w:t>
      </w:r>
      <w:r>
        <w:rPr>
          <w:rFonts w:ascii="Times New Roman" w:hAnsi="Times New Roman"/>
          <w:sz w:val="24"/>
          <w:szCs w:val="24"/>
        </w:rPr>
        <w:t>ili uz plaćanje davanje krvi i plazme i</w:t>
      </w:r>
      <w:r w:rsidRPr="00633E44">
        <w:rPr>
          <w:rFonts w:ascii="Times New Roman" w:hAnsi="Times New Roman"/>
          <w:sz w:val="24"/>
          <w:szCs w:val="24"/>
        </w:rPr>
        <w:t xml:space="preserve"> poduzimaju potrebne mjere za razvoj proizvodnje i uporab</w:t>
      </w:r>
      <w:r>
        <w:rPr>
          <w:rFonts w:ascii="Times New Roman" w:hAnsi="Times New Roman"/>
          <w:sz w:val="24"/>
          <w:szCs w:val="24"/>
        </w:rPr>
        <w:t>u</w:t>
      </w:r>
      <w:r w:rsidRPr="00633E44">
        <w:rPr>
          <w:rFonts w:ascii="Times New Roman" w:hAnsi="Times New Roman"/>
          <w:sz w:val="24"/>
          <w:szCs w:val="24"/>
        </w:rPr>
        <w:t xml:space="preserve"> lijekova iz ljudske plazme </w:t>
      </w:r>
      <w:r>
        <w:rPr>
          <w:rFonts w:ascii="Times New Roman" w:hAnsi="Times New Roman"/>
          <w:sz w:val="24"/>
          <w:szCs w:val="24"/>
        </w:rPr>
        <w:t>te o navedenim mjerama obavješćuju Europsku k</w:t>
      </w:r>
      <w:r w:rsidRPr="00633E44">
        <w:rPr>
          <w:rFonts w:ascii="Times New Roman" w:hAnsi="Times New Roman"/>
          <w:sz w:val="24"/>
          <w:szCs w:val="24"/>
        </w:rPr>
        <w:t>omisiju.</w:t>
      </w:r>
    </w:p>
    <w:p w:rsidR="00492377" w:rsidRPr="002D4938" w:rsidRDefault="00492377" w:rsidP="00492377">
      <w:pPr>
        <w:pStyle w:val="Bezproreda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492377" w:rsidRPr="0073484B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Mjere za ostvarenje s</w:t>
      </w:r>
      <w:r w:rsidRPr="00602B8B">
        <w:rPr>
          <w:rFonts w:ascii="Times New Roman" w:hAnsi="Times New Roman"/>
          <w:sz w:val="24"/>
          <w:szCs w:val="24"/>
        </w:rPr>
        <w:t>amodostatnost</w:t>
      </w:r>
      <w:r>
        <w:rPr>
          <w:rFonts w:ascii="Times New Roman" w:hAnsi="Times New Roman"/>
          <w:sz w:val="24"/>
          <w:szCs w:val="24"/>
        </w:rPr>
        <w:t>i</w:t>
      </w:r>
      <w:r w:rsidRPr="00602B8B">
        <w:rPr>
          <w:rFonts w:ascii="Times New Roman" w:hAnsi="Times New Roman"/>
          <w:sz w:val="24"/>
          <w:szCs w:val="24"/>
        </w:rPr>
        <w:t xml:space="preserve"> </w:t>
      </w:r>
      <w:r w:rsidRPr="00520D9B">
        <w:rPr>
          <w:rFonts w:ascii="Times New Roman" w:hAnsi="Times New Roman"/>
          <w:sz w:val="24"/>
          <w:szCs w:val="24"/>
        </w:rPr>
        <w:t xml:space="preserve">opskrbe krvlju i krvnim </w:t>
      </w:r>
      <w:r>
        <w:rPr>
          <w:rFonts w:ascii="Times New Roman" w:hAnsi="Times New Roman"/>
          <w:sz w:val="24"/>
          <w:szCs w:val="24"/>
        </w:rPr>
        <w:t>pripravcima te</w:t>
      </w:r>
      <w:r w:rsidRPr="00520D9B">
        <w:rPr>
          <w:rFonts w:ascii="Times New Roman" w:hAnsi="Times New Roman"/>
          <w:sz w:val="24"/>
          <w:szCs w:val="24"/>
        </w:rPr>
        <w:t xml:space="preserve"> </w:t>
      </w:r>
      <w:r w:rsidRPr="00520D9B">
        <w:rPr>
          <w:rStyle w:val="kurziv"/>
          <w:rFonts w:ascii="Times New Roman" w:hAnsi="Times New Roman"/>
          <w:iCs/>
          <w:color w:val="000000"/>
          <w:sz w:val="24"/>
          <w:szCs w:val="24"/>
        </w:rPr>
        <w:t xml:space="preserve">lijekovima iz ljudske </w:t>
      </w:r>
      <w:r w:rsidRPr="0073484B">
        <w:rPr>
          <w:rStyle w:val="kurziv"/>
          <w:rFonts w:ascii="Times New Roman" w:hAnsi="Times New Roman"/>
          <w:iCs/>
          <w:sz w:val="24"/>
          <w:szCs w:val="24"/>
        </w:rPr>
        <w:t>plazme</w:t>
      </w:r>
      <w:r w:rsidRPr="0073484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3484B">
        <w:rPr>
          <w:rFonts w:ascii="Times New Roman" w:hAnsi="Times New Roman"/>
          <w:sz w:val="24"/>
          <w:szCs w:val="24"/>
        </w:rPr>
        <w:t xml:space="preserve">jako se razlikuju među državama Europske unije. 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3484B">
        <w:rPr>
          <w:rFonts w:ascii="Times New Roman" w:hAnsi="Times New Roman"/>
          <w:sz w:val="24"/>
          <w:szCs w:val="24"/>
        </w:rPr>
        <w:t xml:space="preserve">Države Europske unije s visokim BDP-om </w:t>
      </w:r>
      <w:r w:rsidRPr="00AA0309">
        <w:rPr>
          <w:rFonts w:ascii="Times New Roman" w:hAnsi="Times New Roman"/>
          <w:sz w:val="24"/>
          <w:szCs w:val="24"/>
        </w:rPr>
        <w:t xml:space="preserve">imaju veću </w:t>
      </w:r>
      <w:r>
        <w:rPr>
          <w:rFonts w:ascii="Times New Roman" w:hAnsi="Times New Roman"/>
          <w:sz w:val="24"/>
          <w:szCs w:val="24"/>
        </w:rPr>
        <w:t xml:space="preserve">potrošnju i </w:t>
      </w:r>
      <w:r w:rsidRPr="00AA0309">
        <w:rPr>
          <w:rFonts w:ascii="Times New Roman" w:hAnsi="Times New Roman"/>
          <w:sz w:val="24"/>
          <w:szCs w:val="24"/>
        </w:rPr>
        <w:t xml:space="preserve">proizvodnju lijekova iz </w:t>
      </w:r>
      <w:r w:rsidRPr="00520D9B">
        <w:rPr>
          <w:rStyle w:val="kurziv"/>
          <w:rFonts w:ascii="Times New Roman" w:hAnsi="Times New Roman"/>
          <w:iCs/>
          <w:color w:val="000000"/>
          <w:sz w:val="24"/>
          <w:szCs w:val="24"/>
        </w:rPr>
        <w:t>ljudske plazme</w:t>
      </w:r>
      <w:r>
        <w:rPr>
          <w:rStyle w:val="kurziv"/>
          <w:rFonts w:ascii="Times New Roman" w:hAnsi="Times New Roman"/>
          <w:iCs/>
          <w:color w:val="000000"/>
          <w:sz w:val="24"/>
          <w:szCs w:val="24"/>
        </w:rPr>
        <w:t xml:space="preserve"> od država </w:t>
      </w:r>
      <w:r w:rsidRPr="00AA0309">
        <w:rPr>
          <w:rFonts w:ascii="Times New Roman" w:hAnsi="Times New Roman"/>
          <w:sz w:val="24"/>
          <w:szCs w:val="24"/>
        </w:rPr>
        <w:t>s nižim BDP-m, a</w:t>
      </w:r>
      <w:r w:rsidRPr="000C7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krv i plazmu</w:t>
      </w:r>
      <w:r w:rsidRPr="00AA0309">
        <w:rPr>
          <w:rFonts w:ascii="Times New Roman" w:hAnsi="Times New Roman"/>
          <w:sz w:val="24"/>
          <w:szCs w:val="24"/>
        </w:rPr>
        <w:t xml:space="preserve"> prikuplj</w:t>
      </w:r>
      <w:r>
        <w:rPr>
          <w:rFonts w:ascii="Times New Roman" w:hAnsi="Times New Roman"/>
          <w:sz w:val="24"/>
          <w:szCs w:val="24"/>
        </w:rPr>
        <w:t>aju od</w:t>
      </w:r>
      <w:r w:rsidRPr="00AA0309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omicilnih davatelja i</w:t>
      </w:r>
      <w:r w:rsidRPr="00AA0309">
        <w:rPr>
          <w:rFonts w:ascii="Times New Roman" w:hAnsi="Times New Roman"/>
          <w:sz w:val="24"/>
          <w:szCs w:val="24"/>
        </w:rPr>
        <w:t xml:space="preserve"> od davatelja iz </w:t>
      </w:r>
      <w:r>
        <w:rPr>
          <w:rFonts w:ascii="Times New Roman" w:hAnsi="Times New Roman"/>
          <w:sz w:val="24"/>
          <w:szCs w:val="24"/>
        </w:rPr>
        <w:t>drugih država</w:t>
      </w:r>
      <w:r w:rsidRPr="00AA0309">
        <w:rPr>
          <w:rFonts w:ascii="Times New Roman" w:hAnsi="Times New Roman"/>
          <w:sz w:val="24"/>
          <w:szCs w:val="24"/>
        </w:rPr>
        <w:t xml:space="preserve">. Prikupljena plazma za </w:t>
      </w:r>
      <w:proofErr w:type="spellStart"/>
      <w:r w:rsidRPr="00AA0309">
        <w:rPr>
          <w:rFonts w:ascii="Times New Roman" w:hAnsi="Times New Roman"/>
          <w:sz w:val="24"/>
          <w:szCs w:val="24"/>
        </w:rPr>
        <w:t>frakcionaciju</w:t>
      </w:r>
      <w:proofErr w:type="spellEnd"/>
      <w:r w:rsidRPr="00AA0309">
        <w:rPr>
          <w:rFonts w:ascii="Times New Roman" w:hAnsi="Times New Roman"/>
          <w:sz w:val="24"/>
          <w:szCs w:val="24"/>
        </w:rPr>
        <w:t xml:space="preserve"> uglavnom je produkt prerade krvi u nacionalnim transfuzijskim centrima i kao takav ishodni </w:t>
      </w:r>
      <w:proofErr w:type="spellStart"/>
      <w:r w:rsidRPr="00AA0309">
        <w:rPr>
          <w:rFonts w:ascii="Times New Roman" w:hAnsi="Times New Roman"/>
          <w:sz w:val="24"/>
          <w:szCs w:val="24"/>
        </w:rPr>
        <w:t>biomaterijal</w:t>
      </w:r>
      <w:proofErr w:type="spellEnd"/>
      <w:r w:rsidRPr="00AA0309">
        <w:rPr>
          <w:rFonts w:ascii="Times New Roman" w:hAnsi="Times New Roman"/>
          <w:sz w:val="24"/>
          <w:szCs w:val="24"/>
        </w:rPr>
        <w:t xml:space="preserve"> za proizvodnju lijekova iz plazme prema Standardima</w:t>
      </w:r>
      <w:r>
        <w:rPr>
          <w:rFonts w:ascii="Times New Roman" w:hAnsi="Times New Roman"/>
          <w:sz w:val="24"/>
          <w:szCs w:val="24"/>
        </w:rPr>
        <w:t xml:space="preserve"> i sustavu kvalitete propisanim </w:t>
      </w:r>
      <w:r w:rsidRPr="0073484B">
        <w:rPr>
          <w:rFonts w:ascii="Times New Roman" w:hAnsi="Times New Roman"/>
          <w:sz w:val="24"/>
          <w:szCs w:val="24"/>
        </w:rPr>
        <w:t xml:space="preserve">od strane SZO te direktivama Europske unije </w:t>
      </w:r>
      <w:r w:rsidRPr="00AA0309">
        <w:rPr>
          <w:rFonts w:ascii="Times New Roman" w:hAnsi="Times New Roman"/>
          <w:sz w:val="24"/>
          <w:szCs w:val="24"/>
        </w:rPr>
        <w:t>i preporukama za trans</w:t>
      </w:r>
      <w:r>
        <w:rPr>
          <w:rFonts w:ascii="Times New Roman" w:hAnsi="Times New Roman"/>
          <w:sz w:val="24"/>
          <w:szCs w:val="24"/>
        </w:rPr>
        <w:t xml:space="preserve">fuzijsku medicinu. </w:t>
      </w:r>
      <w:r w:rsidRPr="00AA0309">
        <w:rPr>
          <w:rFonts w:ascii="Times New Roman" w:hAnsi="Times New Roman"/>
          <w:sz w:val="24"/>
          <w:szCs w:val="24"/>
        </w:rPr>
        <w:t xml:space="preserve">Plazma se prerađuje u biološke lijekove uglavnom u velikim centrima za </w:t>
      </w:r>
      <w:proofErr w:type="spellStart"/>
      <w:r w:rsidRPr="00AA0309">
        <w:rPr>
          <w:rFonts w:ascii="Times New Roman" w:hAnsi="Times New Roman"/>
          <w:sz w:val="24"/>
          <w:szCs w:val="24"/>
        </w:rPr>
        <w:t>frakcionaciju</w:t>
      </w:r>
      <w:proofErr w:type="spellEnd"/>
      <w:r w:rsidRPr="00AA0309">
        <w:rPr>
          <w:rFonts w:ascii="Times New Roman" w:hAnsi="Times New Roman"/>
          <w:sz w:val="24"/>
          <w:szCs w:val="24"/>
        </w:rPr>
        <w:t xml:space="preserve"> u kojima je rad organiziran prema zahtjevima nacionalnih farmakopeja </w:t>
      </w:r>
      <w:r w:rsidRPr="0073484B">
        <w:rPr>
          <w:rFonts w:ascii="Times New Roman" w:hAnsi="Times New Roman"/>
          <w:sz w:val="24"/>
          <w:szCs w:val="24"/>
        </w:rPr>
        <w:t>i dobre proizvođačke prakse („</w:t>
      </w:r>
      <w:proofErr w:type="spellStart"/>
      <w:r w:rsidRPr="0073484B">
        <w:rPr>
          <w:rFonts w:ascii="Times New Roman" w:hAnsi="Times New Roman"/>
          <w:sz w:val="24"/>
          <w:szCs w:val="24"/>
        </w:rPr>
        <w:t>Good</w:t>
      </w:r>
      <w:proofErr w:type="spellEnd"/>
      <w:r w:rsidRPr="00734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84B">
        <w:rPr>
          <w:rFonts w:ascii="Times New Roman" w:hAnsi="Times New Roman"/>
          <w:sz w:val="24"/>
          <w:szCs w:val="24"/>
        </w:rPr>
        <w:t>Manufacturing</w:t>
      </w:r>
      <w:proofErr w:type="spellEnd"/>
      <w:r w:rsidRPr="00734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84B">
        <w:rPr>
          <w:rFonts w:ascii="Times New Roman" w:hAnsi="Times New Roman"/>
          <w:sz w:val="24"/>
          <w:szCs w:val="24"/>
        </w:rPr>
        <w:t>Practice</w:t>
      </w:r>
      <w:proofErr w:type="spellEnd"/>
      <w:r w:rsidRPr="0073484B">
        <w:rPr>
          <w:rFonts w:ascii="Times New Roman" w:hAnsi="Times New Roman"/>
          <w:sz w:val="24"/>
          <w:szCs w:val="24"/>
        </w:rPr>
        <w:t>: u daljnjem tekstu GMP)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a v</w:t>
      </w:r>
      <w:r w:rsidRPr="00AA0309">
        <w:rPr>
          <w:rFonts w:ascii="Times New Roman" w:hAnsi="Times New Roman"/>
          <w:sz w:val="24"/>
          <w:szCs w:val="24"/>
        </w:rPr>
        <w:t xml:space="preserve">eliki financijski troškovi i zahtjevi za većom ekonomičnošću </w:t>
      </w:r>
      <w:r>
        <w:rPr>
          <w:rFonts w:ascii="Times New Roman" w:hAnsi="Times New Roman"/>
          <w:sz w:val="24"/>
          <w:szCs w:val="24"/>
        </w:rPr>
        <w:t>iskorištenosti dragocjene krvi, uzrok su ujedinjenja manjih</w:t>
      </w:r>
      <w:r w:rsidRPr="00AA0309">
        <w:rPr>
          <w:rFonts w:ascii="Times New Roman" w:hAnsi="Times New Roman"/>
          <w:sz w:val="24"/>
          <w:szCs w:val="24"/>
        </w:rPr>
        <w:t xml:space="preserve"> cen</w:t>
      </w:r>
      <w:r>
        <w:rPr>
          <w:rFonts w:ascii="Times New Roman" w:hAnsi="Times New Roman"/>
          <w:sz w:val="24"/>
          <w:szCs w:val="24"/>
        </w:rPr>
        <w:t xml:space="preserve">tara za frakcioniranje u veće </w:t>
      </w:r>
      <w:r w:rsidRPr="005D227B">
        <w:rPr>
          <w:rFonts w:ascii="Times New Roman" w:hAnsi="Times New Roman"/>
          <w:sz w:val="24"/>
          <w:szCs w:val="24"/>
          <w:vertAlign w:val="superscript"/>
        </w:rPr>
        <w:t>1,3</w:t>
      </w:r>
      <w:r w:rsidRPr="005D227B">
        <w:rPr>
          <w:rFonts w:ascii="Times New Roman" w:hAnsi="Times New Roman"/>
          <w:sz w:val="24"/>
          <w:szCs w:val="24"/>
        </w:rPr>
        <w:t>.</w:t>
      </w:r>
    </w:p>
    <w:p w:rsidR="00492377" w:rsidRPr="00AA0309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3484B">
        <w:rPr>
          <w:rFonts w:ascii="Times New Roman" w:hAnsi="Times New Roman"/>
          <w:sz w:val="24"/>
          <w:szCs w:val="24"/>
        </w:rPr>
        <w:lastRenderedPageBreak/>
        <w:t xml:space="preserve">Države članice Europske unije </w:t>
      </w:r>
      <w:r w:rsidRPr="00AA0309">
        <w:rPr>
          <w:rFonts w:ascii="Times New Roman" w:hAnsi="Times New Roman"/>
          <w:sz w:val="24"/>
          <w:szCs w:val="24"/>
        </w:rPr>
        <w:t>s nižim BDP-</w:t>
      </w:r>
      <w:r>
        <w:rPr>
          <w:rFonts w:ascii="Times New Roman" w:hAnsi="Times New Roman"/>
          <w:sz w:val="24"/>
          <w:szCs w:val="24"/>
        </w:rPr>
        <w:t>o</w:t>
      </w:r>
      <w:r w:rsidRPr="00AA0309">
        <w:rPr>
          <w:rFonts w:ascii="Times New Roman" w:hAnsi="Times New Roman"/>
          <w:sz w:val="24"/>
          <w:szCs w:val="24"/>
        </w:rPr>
        <w:t xml:space="preserve">m u pravilu troše manje bioloških lijekova iz </w:t>
      </w:r>
      <w:r>
        <w:rPr>
          <w:rFonts w:ascii="Times New Roman" w:hAnsi="Times New Roman"/>
          <w:sz w:val="24"/>
          <w:szCs w:val="24"/>
        </w:rPr>
        <w:t xml:space="preserve">ljudske </w:t>
      </w:r>
      <w:r w:rsidRPr="00AA0309">
        <w:rPr>
          <w:rFonts w:ascii="Times New Roman" w:hAnsi="Times New Roman"/>
          <w:sz w:val="24"/>
          <w:szCs w:val="24"/>
        </w:rPr>
        <w:t xml:space="preserve">plazme. </w:t>
      </w:r>
    </w:p>
    <w:p w:rsidR="00492377" w:rsidRPr="00775DEE" w:rsidRDefault="00492377" w:rsidP="00492377">
      <w:pPr>
        <w:pStyle w:val="Bezproreda"/>
        <w:jc w:val="both"/>
        <w:rPr>
          <w:rFonts w:ascii="Times New Roman" w:hAnsi="Times New Roman"/>
          <w:sz w:val="16"/>
          <w:szCs w:val="16"/>
          <w:lang w:eastAsia="hr-HR"/>
        </w:rPr>
      </w:pPr>
    </w:p>
    <w:p w:rsidR="00492377" w:rsidRPr="000F26C1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0F26C1">
        <w:rPr>
          <w:rFonts w:ascii="Times New Roman" w:hAnsi="Times New Roman"/>
          <w:sz w:val="24"/>
          <w:szCs w:val="24"/>
          <w:lang w:eastAsia="hr-HR"/>
        </w:rPr>
        <w:t xml:space="preserve">Republika Hrvatska u ostvarivanju društvene skrbi za zdravlje svojih stanovnika na cijelom svojem području </w:t>
      </w:r>
      <w:r>
        <w:rPr>
          <w:rFonts w:ascii="Times New Roman" w:hAnsi="Times New Roman"/>
          <w:sz w:val="24"/>
          <w:szCs w:val="24"/>
          <w:lang w:eastAsia="hr-HR"/>
        </w:rPr>
        <w:t>poduzima mjere radi osiguranja uvjeta</w:t>
      </w:r>
      <w:r w:rsidRPr="000F26C1">
        <w:rPr>
          <w:rFonts w:ascii="Times New Roman" w:hAnsi="Times New Roman"/>
          <w:sz w:val="24"/>
          <w:szCs w:val="24"/>
          <w:lang w:eastAsia="hr-HR"/>
        </w:rPr>
        <w:t xml:space="preserve"> za opskrbu stanovništva djelotvornim, kvalitetnim i neškodljivim krvnim pripravcima</w:t>
      </w:r>
      <w:r>
        <w:rPr>
          <w:rFonts w:ascii="Times New Roman" w:hAnsi="Times New Roman"/>
          <w:sz w:val="24"/>
          <w:szCs w:val="24"/>
          <w:lang w:eastAsia="hr-HR"/>
        </w:rPr>
        <w:t xml:space="preserve"> i lijekovima iz krvne plazme</w:t>
      </w:r>
      <w:r w:rsidRPr="000F26C1">
        <w:rPr>
          <w:rFonts w:ascii="Times New Roman" w:hAnsi="Times New Roman"/>
          <w:sz w:val="24"/>
          <w:szCs w:val="24"/>
          <w:lang w:eastAsia="hr-HR"/>
        </w:rPr>
        <w:t xml:space="preserve">, promicanjem načela samodostatnosti u opskrbi stanovništva putem dobrovoljnog i neplaćenog </w:t>
      </w:r>
      <w:proofErr w:type="spellStart"/>
      <w:r w:rsidRPr="000F26C1">
        <w:rPr>
          <w:rFonts w:ascii="Times New Roman" w:hAnsi="Times New Roman"/>
          <w:sz w:val="24"/>
          <w:szCs w:val="24"/>
          <w:lang w:eastAsia="hr-HR"/>
        </w:rPr>
        <w:t>davalaštva</w:t>
      </w:r>
      <w:proofErr w:type="spellEnd"/>
      <w:r w:rsidRPr="000F26C1">
        <w:rPr>
          <w:rFonts w:ascii="Times New Roman" w:hAnsi="Times New Roman"/>
          <w:sz w:val="24"/>
          <w:szCs w:val="24"/>
          <w:lang w:eastAsia="hr-HR"/>
        </w:rPr>
        <w:t xml:space="preserve"> te poduzimanjem drugih mjera propisanih zakonom na području transfuzijske medicine. </w:t>
      </w:r>
    </w:p>
    <w:p w:rsidR="00492377" w:rsidRPr="002D4938" w:rsidRDefault="00492377" w:rsidP="00492377">
      <w:pPr>
        <w:pStyle w:val="Bezproreda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492377" w:rsidRPr="001C5D6E" w:rsidRDefault="00492377" w:rsidP="00492377">
      <w:pPr>
        <w:pStyle w:val="Naslov2"/>
        <w:numPr>
          <w:ilvl w:val="0"/>
          <w:numId w:val="36"/>
        </w:numPr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  <w:bookmarkStart w:id="2" w:name="_Toc527039832"/>
      <w:r w:rsidRPr="001C5D6E"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  <w:t>CILJEVI</w:t>
      </w:r>
      <w:bookmarkEnd w:id="2"/>
    </w:p>
    <w:p w:rsidR="00492377" w:rsidRPr="002D4938" w:rsidRDefault="00492377" w:rsidP="00492377">
      <w:pPr>
        <w:pStyle w:val="Bezproreda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492377" w:rsidRPr="003003FC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03FC">
        <w:rPr>
          <w:rFonts w:ascii="Times New Roman" w:hAnsi="Times New Roman"/>
          <w:sz w:val="24"/>
          <w:szCs w:val="24"/>
          <w:lang w:eastAsia="ar-SA"/>
        </w:rPr>
        <w:t xml:space="preserve">Cilj ovog </w:t>
      </w:r>
      <w:r>
        <w:rPr>
          <w:rFonts w:ascii="Times New Roman" w:hAnsi="Times New Roman"/>
          <w:sz w:val="24"/>
          <w:szCs w:val="24"/>
          <w:lang w:eastAsia="ar-SA"/>
        </w:rPr>
        <w:t>Plana je osigurati kontinuiranu</w:t>
      </w:r>
      <w:r w:rsidRPr="003003FC">
        <w:rPr>
          <w:rFonts w:ascii="Times New Roman" w:hAnsi="Times New Roman"/>
          <w:sz w:val="24"/>
          <w:szCs w:val="24"/>
          <w:lang w:eastAsia="ar-SA"/>
        </w:rPr>
        <w:t xml:space="preserve"> opskrbu Republike Hrvatske  lijekovima iz  </w:t>
      </w:r>
      <w:r>
        <w:rPr>
          <w:rFonts w:ascii="Times New Roman" w:hAnsi="Times New Roman"/>
          <w:sz w:val="24"/>
          <w:szCs w:val="24"/>
          <w:lang w:eastAsia="ar-SA"/>
        </w:rPr>
        <w:t xml:space="preserve">ljudske </w:t>
      </w:r>
      <w:r w:rsidRPr="003003FC">
        <w:rPr>
          <w:rFonts w:ascii="Times New Roman" w:hAnsi="Times New Roman"/>
          <w:sz w:val="24"/>
          <w:szCs w:val="24"/>
          <w:lang w:eastAsia="ar-SA"/>
        </w:rPr>
        <w:t xml:space="preserve">plazme porijeklom od </w:t>
      </w:r>
      <w:r>
        <w:rPr>
          <w:rFonts w:ascii="Times New Roman" w:hAnsi="Times New Roman"/>
          <w:sz w:val="24"/>
          <w:szCs w:val="24"/>
          <w:lang w:eastAsia="ar-SA"/>
        </w:rPr>
        <w:t>domicilnih</w:t>
      </w:r>
      <w:r w:rsidRPr="003003FC">
        <w:rPr>
          <w:rFonts w:ascii="Times New Roman" w:hAnsi="Times New Roman"/>
          <w:sz w:val="24"/>
          <w:szCs w:val="24"/>
          <w:lang w:eastAsia="ar-SA"/>
        </w:rPr>
        <w:t xml:space="preserve"> davatelja te time ostvariti načelo samodostatnosti. </w:t>
      </w:r>
      <w:r>
        <w:rPr>
          <w:rFonts w:ascii="Times New Roman" w:hAnsi="Times New Roman"/>
          <w:sz w:val="24"/>
          <w:szCs w:val="24"/>
          <w:lang w:eastAsia="ar-SA"/>
        </w:rPr>
        <w:t xml:space="preserve">Za provedbu tog cilja </w:t>
      </w:r>
      <w:r w:rsidRPr="003003FC">
        <w:rPr>
          <w:rFonts w:ascii="Times New Roman" w:hAnsi="Times New Roman"/>
          <w:sz w:val="24"/>
          <w:szCs w:val="24"/>
          <w:lang w:eastAsia="ar-SA"/>
        </w:rPr>
        <w:t>potrebno je:</w:t>
      </w:r>
    </w:p>
    <w:p w:rsidR="00492377" w:rsidRPr="00865973" w:rsidRDefault="00492377" w:rsidP="00492377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osigurati preradu uskladištene</w:t>
      </w:r>
      <w:r w:rsidRPr="00865973">
        <w:rPr>
          <w:rFonts w:ascii="Times New Roman" w:hAnsi="Times New Roman"/>
          <w:sz w:val="24"/>
          <w:szCs w:val="24"/>
          <w:lang w:eastAsia="ar-SA"/>
        </w:rPr>
        <w:t xml:space="preserve"> plazme za frakcioniranje porijeklom od domicilnih davatelja </w:t>
      </w:r>
    </w:p>
    <w:p w:rsidR="00492377" w:rsidRPr="003003FC" w:rsidRDefault="00492377" w:rsidP="00492377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3003FC">
        <w:rPr>
          <w:rFonts w:ascii="Times New Roman" w:hAnsi="Times New Roman"/>
          <w:sz w:val="24"/>
          <w:szCs w:val="24"/>
          <w:lang w:eastAsia="ar-SA"/>
        </w:rPr>
        <w:t>definir</w:t>
      </w:r>
      <w:r>
        <w:rPr>
          <w:rFonts w:ascii="Times New Roman" w:hAnsi="Times New Roman"/>
          <w:sz w:val="24"/>
          <w:szCs w:val="24"/>
          <w:lang w:eastAsia="ar-SA"/>
        </w:rPr>
        <w:t>ati jasne odnose i nadležnosti prikupljanja</w:t>
      </w:r>
      <w:r w:rsidRPr="003003FC">
        <w:rPr>
          <w:rFonts w:ascii="Times New Roman" w:hAnsi="Times New Roman"/>
          <w:sz w:val="24"/>
          <w:szCs w:val="24"/>
          <w:lang w:eastAsia="ar-SA"/>
        </w:rPr>
        <w:t xml:space="preserve"> plazme između transfuzijskih centara i Imunološkog zavoda </w:t>
      </w:r>
    </w:p>
    <w:p w:rsidR="00492377" w:rsidRPr="003003FC" w:rsidRDefault="00492377" w:rsidP="00492377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3003FC">
        <w:rPr>
          <w:rFonts w:ascii="Times New Roman" w:hAnsi="Times New Roman"/>
          <w:sz w:val="24"/>
          <w:szCs w:val="24"/>
          <w:lang w:eastAsia="ar-SA"/>
        </w:rPr>
        <w:t xml:space="preserve">omogućiti prikupljanje dovoljnih količina kvalitetne i sigurne plazme </w:t>
      </w:r>
    </w:p>
    <w:p w:rsidR="00492377" w:rsidRDefault="00492377" w:rsidP="00492377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3003FC">
        <w:rPr>
          <w:rFonts w:ascii="Times New Roman" w:hAnsi="Times New Roman"/>
          <w:sz w:val="24"/>
          <w:szCs w:val="24"/>
          <w:lang w:eastAsia="ar-SA"/>
        </w:rPr>
        <w:t>osigurati plasman na tržištu Republike Hrvatske za gotove lijekove dobivene iz plazme hrvatskih  davatelja</w:t>
      </w:r>
    </w:p>
    <w:p w:rsidR="00492377" w:rsidRDefault="00492377" w:rsidP="00492377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pokrenuti proizvodnju lijekova iz krvna plazme u Republici Hrvatskoj.</w:t>
      </w:r>
    </w:p>
    <w:p w:rsidR="00492377" w:rsidRPr="002D4938" w:rsidRDefault="00492377" w:rsidP="00492377">
      <w:pPr>
        <w:pStyle w:val="Bezproreda"/>
        <w:ind w:left="36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492377" w:rsidRPr="009505C3" w:rsidRDefault="00492377" w:rsidP="00492377">
      <w:pPr>
        <w:pStyle w:val="Naslov2"/>
        <w:numPr>
          <w:ilvl w:val="0"/>
          <w:numId w:val="36"/>
        </w:numPr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bookmarkStart w:id="3" w:name="_Toc525577874"/>
      <w:bookmarkStart w:id="4" w:name="_Toc527038997"/>
      <w:bookmarkStart w:id="5" w:name="_Toc527039833"/>
      <w:r w:rsidRPr="009505C3">
        <w:rPr>
          <w:rFonts w:ascii="Times New Roman" w:hAnsi="Times New Roman" w:cs="Times New Roman"/>
          <w:b/>
          <w:color w:val="auto"/>
          <w:sz w:val="24"/>
          <w:szCs w:val="24"/>
          <w:lang w:eastAsia="hr-HR"/>
        </w:rPr>
        <w:t>ZAKONODAVNI OKVIR</w:t>
      </w:r>
      <w:bookmarkEnd w:id="3"/>
      <w:bookmarkEnd w:id="4"/>
      <w:bookmarkEnd w:id="5"/>
    </w:p>
    <w:p w:rsidR="00492377" w:rsidRPr="002D4938" w:rsidRDefault="00492377" w:rsidP="00492377">
      <w:pPr>
        <w:pStyle w:val="Bezproreda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492377" w:rsidRPr="00AD2024" w:rsidRDefault="00492377" w:rsidP="00492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područje transfuzijske djelatnosti i opskrbu lijekovima iz krvne plazme navodimo zakonodavni okvir koji se primjenjuje u Republici Hrvatskoj i Europskoj</w:t>
      </w:r>
      <w:r w:rsidRPr="0073484B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niji vezano uz ovaj Plan:</w:t>
      </w:r>
      <w:r w:rsidRPr="00AD2024">
        <w:rPr>
          <w:rFonts w:ascii="Times New Roman" w:hAnsi="Times New Roman"/>
          <w:sz w:val="24"/>
          <w:szCs w:val="24"/>
        </w:rPr>
        <w:t xml:space="preserve"> </w:t>
      </w:r>
    </w:p>
    <w:p w:rsidR="00492377" w:rsidRPr="00A31D24" w:rsidRDefault="00492377" w:rsidP="00734628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31D24">
        <w:rPr>
          <w:rFonts w:ascii="Times New Roman" w:hAnsi="Times New Roman"/>
          <w:sz w:val="24"/>
          <w:szCs w:val="24"/>
        </w:rPr>
        <w:t>Direktiva 2001/83/EZ Europskog parlamenta i V</w:t>
      </w:r>
      <w:r w:rsidR="00734628">
        <w:rPr>
          <w:rFonts w:ascii="Times New Roman" w:hAnsi="Times New Roman"/>
          <w:sz w:val="24"/>
          <w:szCs w:val="24"/>
        </w:rPr>
        <w:t>ijeća od 6. studenoga 2001., o z</w:t>
      </w:r>
      <w:r w:rsidRPr="00A31D24">
        <w:rPr>
          <w:rFonts w:ascii="Times New Roman" w:hAnsi="Times New Roman"/>
          <w:sz w:val="24"/>
          <w:szCs w:val="24"/>
        </w:rPr>
        <w:t xml:space="preserve">akoniku Zajednice </w:t>
      </w:r>
      <w:r w:rsidR="00734628">
        <w:rPr>
          <w:rFonts w:ascii="Times New Roman" w:hAnsi="Times New Roman"/>
          <w:sz w:val="24"/>
          <w:szCs w:val="24"/>
        </w:rPr>
        <w:t>o lijekovima</w:t>
      </w:r>
      <w:r w:rsidRPr="00A31D24">
        <w:rPr>
          <w:rFonts w:ascii="Times New Roman" w:hAnsi="Times New Roman"/>
          <w:sz w:val="24"/>
          <w:szCs w:val="24"/>
        </w:rPr>
        <w:t xml:space="preserve"> za </w:t>
      </w:r>
      <w:r w:rsidR="00734628">
        <w:rPr>
          <w:rFonts w:ascii="Times New Roman" w:hAnsi="Times New Roman"/>
          <w:sz w:val="24"/>
          <w:szCs w:val="24"/>
        </w:rPr>
        <w:t xml:space="preserve">humanu </w:t>
      </w:r>
      <w:r w:rsidRPr="00A31D24">
        <w:rPr>
          <w:rFonts w:ascii="Times New Roman" w:hAnsi="Times New Roman"/>
          <w:sz w:val="24"/>
          <w:szCs w:val="24"/>
        </w:rPr>
        <w:t>primjenu (SL L 311, 28. 11. 2001.)</w:t>
      </w:r>
      <w:r w:rsidR="00734628">
        <w:rPr>
          <w:rFonts w:ascii="Times New Roman" w:hAnsi="Times New Roman"/>
          <w:sz w:val="24"/>
          <w:szCs w:val="24"/>
        </w:rPr>
        <w:t>, kako je posljednji put izmijenjena</w:t>
      </w:r>
      <w:r w:rsidR="00734628" w:rsidRPr="00734628">
        <w:rPr>
          <w:rFonts w:ascii="Times New Roman" w:hAnsi="Times New Roman"/>
          <w:sz w:val="24"/>
          <w:szCs w:val="24"/>
        </w:rPr>
        <w:t xml:space="preserve"> </w:t>
      </w:r>
      <w:r w:rsidR="00734628">
        <w:rPr>
          <w:rFonts w:ascii="Times New Roman" w:hAnsi="Times New Roman"/>
          <w:sz w:val="24"/>
          <w:szCs w:val="24"/>
        </w:rPr>
        <w:t>Direktivom 2012/26/EU</w:t>
      </w:r>
      <w:r w:rsidR="00734628" w:rsidRPr="00A31D24">
        <w:rPr>
          <w:rFonts w:ascii="Times New Roman" w:hAnsi="Times New Roman"/>
          <w:sz w:val="24"/>
          <w:szCs w:val="24"/>
        </w:rPr>
        <w:t xml:space="preserve"> Europskog parlamenta i V</w:t>
      </w:r>
      <w:r w:rsidR="00734628">
        <w:rPr>
          <w:rFonts w:ascii="Times New Roman" w:hAnsi="Times New Roman"/>
          <w:sz w:val="24"/>
          <w:szCs w:val="24"/>
        </w:rPr>
        <w:t>ijeća od 25. listopada 2012. o izmjeni Direktive</w:t>
      </w:r>
      <w:r w:rsidR="00734628" w:rsidRPr="00A31D24">
        <w:rPr>
          <w:rFonts w:ascii="Times New Roman" w:hAnsi="Times New Roman"/>
          <w:sz w:val="24"/>
          <w:szCs w:val="24"/>
        </w:rPr>
        <w:t xml:space="preserve"> 2001/83/EZ</w:t>
      </w:r>
      <w:r w:rsidR="00734628">
        <w:rPr>
          <w:rFonts w:ascii="Times New Roman" w:hAnsi="Times New Roman"/>
          <w:sz w:val="24"/>
          <w:szCs w:val="24"/>
        </w:rPr>
        <w:t xml:space="preserve"> u pogledu </w:t>
      </w:r>
      <w:proofErr w:type="spellStart"/>
      <w:r w:rsidR="00734628">
        <w:rPr>
          <w:rFonts w:ascii="Times New Roman" w:hAnsi="Times New Roman"/>
          <w:sz w:val="24"/>
          <w:szCs w:val="24"/>
        </w:rPr>
        <w:t>farmakovigilancije</w:t>
      </w:r>
      <w:proofErr w:type="spellEnd"/>
      <w:r w:rsidR="00734628">
        <w:rPr>
          <w:rFonts w:ascii="Times New Roman" w:hAnsi="Times New Roman"/>
          <w:sz w:val="24"/>
          <w:szCs w:val="24"/>
        </w:rPr>
        <w:t xml:space="preserve"> (Tekst značajan za EGP) (SL L 299, 27.10.2012.)</w:t>
      </w:r>
    </w:p>
    <w:p w:rsidR="00492377" w:rsidRDefault="00492377" w:rsidP="00492377">
      <w:pPr>
        <w:pStyle w:val="t-9-8"/>
        <w:numPr>
          <w:ilvl w:val="0"/>
          <w:numId w:val="17"/>
        </w:numPr>
        <w:jc w:val="both"/>
      </w:pPr>
      <w:r>
        <w:t xml:space="preserve">Direktiva 2002/98/EZ Europskog parlamenta i Vijeća od 27. siječnja 2003. </w:t>
      </w:r>
      <w:r w:rsidR="00813A1A">
        <w:t>o utvrđivanju</w:t>
      </w:r>
      <w:r>
        <w:t xml:space="preserve"> </w:t>
      </w:r>
      <w:r w:rsidR="00813A1A">
        <w:t>standarda</w:t>
      </w:r>
      <w:r>
        <w:t xml:space="preserve"> kvalitete i sigurnosti za prikupljanje, ispitivanje, preradu, čuvanje i promet ljudske krvi i krvnih sastojaka i </w:t>
      </w:r>
      <w:r w:rsidR="00813A1A">
        <w:t>o izmjeni Direktive</w:t>
      </w:r>
      <w:r>
        <w:t xml:space="preserve"> 200</w:t>
      </w:r>
      <w:r w:rsidR="00813A1A">
        <w:t xml:space="preserve">1/83/EZ (SL L </w:t>
      </w:r>
      <w:r w:rsidR="00734628">
        <w:t>33, 8.2.2003.)</w:t>
      </w:r>
    </w:p>
    <w:p w:rsidR="00492377" w:rsidRPr="00CC0CEA" w:rsidRDefault="00492377" w:rsidP="00CC0CEA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C0CEA">
        <w:rPr>
          <w:rFonts w:ascii="Times New Roman" w:hAnsi="Times New Roman"/>
          <w:sz w:val="24"/>
          <w:szCs w:val="24"/>
        </w:rPr>
        <w:t xml:space="preserve">Direktiva </w:t>
      </w:r>
      <w:r w:rsidR="00934563" w:rsidRPr="00CC0CEA">
        <w:rPr>
          <w:rFonts w:ascii="Times New Roman" w:hAnsi="Times New Roman"/>
          <w:sz w:val="24"/>
          <w:szCs w:val="24"/>
        </w:rPr>
        <w:t xml:space="preserve">Komisije </w:t>
      </w:r>
      <w:r w:rsidRPr="00CC0CEA">
        <w:rPr>
          <w:rFonts w:ascii="Times New Roman" w:hAnsi="Times New Roman"/>
          <w:sz w:val="24"/>
          <w:szCs w:val="24"/>
        </w:rPr>
        <w:t xml:space="preserve">2004/33/EZ od 22. ožujka 2004. </w:t>
      </w:r>
      <w:r w:rsidR="00934563" w:rsidRPr="00CC0CEA">
        <w:rPr>
          <w:rFonts w:ascii="Times New Roman" w:hAnsi="Times New Roman"/>
          <w:sz w:val="24"/>
          <w:szCs w:val="24"/>
        </w:rPr>
        <w:t>o provedbi Direktive</w:t>
      </w:r>
      <w:r w:rsidRPr="00CC0CEA">
        <w:rPr>
          <w:rFonts w:ascii="Times New Roman" w:hAnsi="Times New Roman"/>
          <w:sz w:val="24"/>
          <w:szCs w:val="24"/>
        </w:rPr>
        <w:t xml:space="preserve"> 2002/98/EZ Europskog parlamenta i Vijeća u odnosu na određene tehničke zahtjeve za krv i krvne sa</w:t>
      </w:r>
      <w:r w:rsidR="00734628" w:rsidRPr="00CC0CEA">
        <w:rPr>
          <w:rFonts w:ascii="Times New Roman" w:hAnsi="Times New Roman"/>
          <w:sz w:val="24"/>
          <w:szCs w:val="24"/>
        </w:rPr>
        <w:t xml:space="preserve">stojke </w:t>
      </w:r>
      <w:r w:rsidR="00C0194A" w:rsidRPr="00CC0CEA">
        <w:rPr>
          <w:rFonts w:ascii="Times New Roman" w:hAnsi="Times New Roman"/>
          <w:sz w:val="24"/>
          <w:szCs w:val="24"/>
        </w:rPr>
        <w:t>(Tekst značajan za EGP) (SL L 91, 30.3.</w:t>
      </w:r>
      <w:r w:rsidR="00734628" w:rsidRPr="00CC0CEA">
        <w:rPr>
          <w:rFonts w:ascii="Times New Roman" w:hAnsi="Times New Roman"/>
          <w:sz w:val="24"/>
          <w:szCs w:val="24"/>
        </w:rPr>
        <w:t>2004.)</w:t>
      </w:r>
      <w:r w:rsidR="00C0194A" w:rsidRPr="00CC0CEA">
        <w:rPr>
          <w:rFonts w:ascii="Times New Roman" w:hAnsi="Times New Roman"/>
          <w:sz w:val="24"/>
          <w:szCs w:val="24"/>
        </w:rPr>
        <w:t xml:space="preserve">, kako je posljednji put izmijenjena Direktivom Komisije 2014/110/EU od 17. prosinca 2014. o izmjeni Direktive 2004/33/EZ u pogledu kriterija za privremeno odbijanje davatelja </w:t>
      </w:r>
      <w:proofErr w:type="spellStart"/>
      <w:r w:rsidR="00C0194A" w:rsidRPr="00CC0CEA">
        <w:rPr>
          <w:rFonts w:ascii="Times New Roman" w:hAnsi="Times New Roman"/>
          <w:sz w:val="24"/>
          <w:szCs w:val="24"/>
        </w:rPr>
        <w:t>alogeničnih</w:t>
      </w:r>
      <w:proofErr w:type="spellEnd"/>
      <w:r w:rsidR="00C0194A" w:rsidRPr="00CC0CEA">
        <w:rPr>
          <w:rFonts w:ascii="Times New Roman" w:hAnsi="Times New Roman"/>
          <w:sz w:val="24"/>
          <w:szCs w:val="24"/>
        </w:rPr>
        <w:t xml:space="preserve"> doza krvi (Tekst značajan za EGP) (SL L 366, 20.12.2014.)</w:t>
      </w:r>
    </w:p>
    <w:p w:rsidR="00492377" w:rsidRPr="00CC0CEA" w:rsidRDefault="00492377" w:rsidP="00CC0CEA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C0CEA">
        <w:rPr>
          <w:rFonts w:ascii="Times New Roman" w:hAnsi="Times New Roman"/>
          <w:sz w:val="24"/>
          <w:szCs w:val="24"/>
        </w:rPr>
        <w:t xml:space="preserve">Direktiva Komisije 2005/61/EZ od 30. rujna 2005. </w:t>
      </w:r>
      <w:r w:rsidR="00C0194A" w:rsidRPr="00CC0CEA">
        <w:rPr>
          <w:rFonts w:ascii="Times New Roman" w:hAnsi="Times New Roman"/>
          <w:sz w:val="24"/>
          <w:szCs w:val="24"/>
        </w:rPr>
        <w:t>o provedbi Direktive</w:t>
      </w:r>
      <w:r w:rsidRPr="00CC0CEA">
        <w:rPr>
          <w:rFonts w:ascii="Times New Roman" w:hAnsi="Times New Roman"/>
          <w:sz w:val="24"/>
          <w:szCs w:val="24"/>
        </w:rPr>
        <w:t xml:space="preserve"> 2002/98/EZ Europskog parlamenta i Vijeća u odnosu na zahtjeve sljedivosti i obavješćivanje o ozbiljnim štetnim reakcijama i doga</w:t>
      </w:r>
      <w:r w:rsidR="00734628" w:rsidRPr="00CC0CEA">
        <w:rPr>
          <w:rFonts w:ascii="Times New Roman" w:hAnsi="Times New Roman"/>
          <w:sz w:val="24"/>
          <w:szCs w:val="24"/>
        </w:rPr>
        <w:t xml:space="preserve">đajima </w:t>
      </w:r>
      <w:r w:rsidR="00C0194A" w:rsidRPr="00CC0CEA">
        <w:rPr>
          <w:rFonts w:ascii="Times New Roman" w:hAnsi="Times New Roman"/>
          <w:sz w:val="24"/>
          <w:szCs w:val="24"/>
        </w:rPr>
        <w:t>(Tekst značajan za EGP) (SL L 256, 1.</w:t>
      </w:r>
      <w:r w:rsidR="00734628" w:rsidRPr="00CC0CEA">
        <w:rPr>
          <w:rFonts w:ascii="Times New Roman" w:hAnsi="Times New Roman"/>
          <w:sz w:val="24"/>
          <w:szCs w:val="24"/>
        </w:rPr>
        <w:t>10.2005.)</w:t>
      </w:r>
    </w:p>
    <w:p w:rsidR="00492377" w:rsidRDefault="00492377" w:rsidP="00CC0CEA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C0CEA">
        <w:rPr>
          <w:rFonts w:ascii="Times New Roman" w:hAnsi="Times New Roman"/>
          <w:sz w:val="24"/>
          <w:szCs w:val="24"/>
        </w:rPr>
        <w:t xml:space="preserve">Direktiva </w:t>
      </w:r>
      <w:r w:rsidR="007C0850" w:rsidRPr="00CC0CEA">
        <w:rPr>
          <w:rFonts w:ascii="Times New Roman" w:hAnsi="Times New Roman"/>
          <w:sz w:val="24"/>
          <w:szCs w:val="24"/>
        </w:rPr>
        <w:t xml:space="preserve">Komisije </w:t>
      </w:r>
      <w:r w:rsidRPr="00CC0CEA">
        <w:rPr>
          <w:rFonts w:ascii="Times New Roman" w:hAnsi="Times New Roman"/>
          <w:sz w:val="24"/>
          <w:szCs w:val="24"/>
        </w:rPr>
        <w:t xml:space="preserve">2005/62/EZ od 30. rujna 2005. </w:t>
      </w:r>
      <w:r w:rsidR="007C0850" w:rsidRPr="00CC0CEA">
        <w:rPr>
          <w:rFonts w:ascii="Times New Roman" w:hAnsi="Times New Roman"/>
          <w:sz w:val="24"/>
          <w:szCs w:val="24"/>
        </w:rPr>
        <w:t>o provedbi Direktive</w:t>
      </w:r>
      <w:r w:rsidRPr="00CC0CEA">
        <w:rPr>
          <w:rFonts w:ascii="Times New Roman" w:hAnsi="Times New Roman"/>
          <w:sz w:val="24"/>
          <w:szCs w:val="24"/>
        </w:rPr>
        <w:t xml:space="preserve"> 2002/98/EZ Europskog parlamenta i Vijeća u vez</w:t>
      </w:r>
      <w:r w:rsidR="007C0850" w:rsidRPr="00CC0CEA">
        <w:rPr>
          <w:rFonts w:ascii="Times New Roman" w:hAnsi="Times New Roman"/>
          <w:sz w:val="24"/>
          <w:szCs w:val="24"/>
        </w:rPr>
        <w:t>i sa standardima i specifikacijama</w:t>
      </w:r>
      <w:r w:rsidRPr="00CC0CEA">
        <w:rPr>
          <w:rFonts w:ascii="Times New Roman" w:hAnsi="Times New Roman"/>
          <w:sz w:val="24"/>
          <w:szCs w:val="24"/>
        </w:rPr>
        <w:t xml:space="preserve"> Zajednice u odnosu na sustav kvalitete krvnih ustanova </w:t>
      </w:r>
      <w:r w:rsidR="007C0850" w:rsidRPr="00CC0CEA">
        <w:rPr>
          <w:rFonts w:ascii="Times New Roman" w:hAnsi="Times New Roman"/>
          <w:sz w:val="24"/>
          <w:szCs w:val="24"/>
        </w:rPr>
        <w:t>(Tekst značajan za EGP) (SL L 256, 1.</w:t>
      </w:r>
      <w:r w:rsidRPr="00CC0CEA">
        <w:rPr>
          <w:rFonts w:ascii="Times New Roman" w:hAnsi="Times New Roman"/>
          <w:sz w:val="24"/>
          <w:szCs w:val="24"/>
        </w:rPr>
        <w:t>10.</w:t>
      </w:r>
      <w:r w:rsidR="00CC0CEA" w:rsidRPr="00CC0CEA">
        <w:rPr>
          <w:rFonts w:ascii="Times New Roman" w:hAnsi="Times New Roman"/>
          <w:sz w:val="24"/>
          <w:szCs w:val="24"/>
        </w:rPr>
        <w:t>2005.), kako j</w:t>
      </w:r>
      <w:r w:rsidR="007C0850" w:rsidRPr="00CC0CEA">
        <w:rPr>
          <w:rFonts w:ascii="Times New Roman" w:hAnsi="Times New Roman"/>
          <w:sz w:val="24"/>
          <w:szCs w:val="24"/>
        </w:rPr>
        <w:t>e</w:t>
      </w:r>
      <w:r w:rsidR="00CC0CEA" w:rsidRPr="00CC0CEA">
        <w:rPr>
          <w:rFonts w:ascii="Times New Roman" w:hAnsi="Times New Roman"/>
          <w:sz w:val="24"/>
          <w:szCs w:val="24"/>
        </w:rPr>
        <w:t xml:space="preserve"> posljednji put izmijenjena Direktivom Komisije (EU) 2016/1214 </w:t>
      </w:r>
      <w:r w:rsidR="00CC0CEA" w:rsidRPr="00CC0CEA">
        <w:rPr>
          <w:rFonts w:ascii="Times New Roman" w:hAnsi="Times New Roman"/>
          <w:sz w:val="24"/>
          <w:szCs w:val="24"/>
        </w:rPr>
        <w:lastRenderedPageBreak/>
        <w:t>od 25. srpnja 2016. o izmjeni Direktive 2005/62/EZ u pogledu standarda i specifikacija u odnosu na sustav kvalitete krvnih ustanova (Tekst značajan za EGP) (SL L 199, 26.7.2016.)</w:t>
      </w:r>
      <w:r w:rsidR="00A71CF1">
        <w:rPr>
          <w:rFonts w:ascii="Times New Roman" w:hAnsi="Times New Roman"/>
          <w:sz w:val="24"/>
          <w:szCs w:val="24"/>
        </w:rPr>
        <w:t>,</w:t>
      </w:r>
    </w:p>
    <w:p w:rsidR="00A71CF1" w:rsidRPr="000D6806" w:rsidRDefault="00A71CF1" w:rsidP="00A71CF1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D6806">
        <w:rPr>
          <w:rFonts w:ascii="Times New Roman" w:eastAsia="Times New Roman" w:hAnsi="Times New Roman"/>
          <w:sz w:val="24"/>
          <w:szCs w:val="24"/>
          <w:lang w:eastAsia="zh-CN"/>
        </w:rPr>
        <w:t xml:space="preserve">Zakon o zdravstvenoj zaštiti </w:t>
      </w:r>
      <w:r w:rsidRPr="000D6806">
        <w:rPr>
          <w:rFonts w:ascii="Times New Roman" w:hAnsi="Times New Roman"/>
          <w:sz w:val="24"/>
          <w:szCs w:val="24"/>
        </w:rPr>
        <w:t>(„Narodne novine“, broj 1</w:t>
      </w:r>
      <w:r>
        <w:rPr>
          <w:rFonts w:ascii="Times New Roman" w:hAnsi="Times New Roman"/>
          <w:sz w:val="24"/>
          <w:szCs w:val="24"/>
        </w:rPr>
        <w:t>00/18</w:t>
      </w:r>
      <w:r w:rsidRPr="000D6806">
        <w:rPr>
          <w:rFonts w:ascii="Times New Roman" w:hAnsi="Times New Roman"/>
          <w:sz w:val="24"/>
          <w:szCs w:val="24"/>
        </w:rPr>
        <w:t>)</w:t>
      </w:r>
    </w:p>
    <w:p w:rsidR="00A71CF1" w:rsidRPr="000D6806" w:rsidRDefault="00A71CF1" w:rsidP="00A71CF1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D6806">
        <w:rPr>
          <w:rFonts w:ascii="Times New Roman" w:hAnsi="Times New Roman"/>
          <w:sz w:val="24"/>
          <w:szCs w:val="24"/>
        </w:rPr>
        <w:t>Zakon o krvi i krvnim pripravcima („Narodne novine“, broj 79/06 i 124/11)</w:t>
      </w:r>
    </w:p>
    <w:p w:rsidR="00A71CF1" w:rsidRPr="00E746D9" w:rsidRDefault="00A71CF1" w:rsidP="00E401FF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746D9">
        <w:rPr>
          <w:rFonts w:ascii="Times New Roman" w:hAnsi="Times New Roman"/>
          <w:sz w:val="24"/>
          <w:szCs w:val="24"/>
        </w:rPr>
        <w:t xml:space="preserve">Zakon o lijekovima („Narodne novine“, broj 76/13, 90/14 i 100/18) </w:t>
      </w:r>
      <w:r w:rsidR="00E746D9" w:rsidRPr="00E746D9">
        <w:rPr>
          <w:rFonts w:ascii="Times New Roman" w:hAnsi="Times New Roman"/>
          <w:sz w:val="24"/>
          <w:szCs w:val="24"/>
        </w:rPr>
        <w:t>te</w:t>
      </w:r>
    </w:p>
    <w:p w:rsidR="00E746D9" w:rsidRPr="00E746D9" w:rsidRDefault="00E746D9" w:rsidP="00E746D9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podzakonski</w:t>
      </w:r>
      <w:proofErr w:type="spellEnd"/>
      <w:r>
        <w:rPr>
          <w:rFonts w:ascii="Times New Roman" w:hAnsi="Times New Roman"/>
          <w:sz w:val="24"/>
          <w:szCs w:val="24"/>
        </w:rPr>
        <w:t xml:space="preserve"> propisi kojima su navedene Direktive preuzete.</w:t>
      </w:r>
    </w:p>
    <w:p w:rsidR="00213F08" w:rsidRPr="00CC0CEA" w:rsidRDefault="00213F08" w:rsidP="00213F08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:rsidR="00492377" w:rsidRPr="00E54FA8" w:rsidRDefault="00492377" w:rsidP="00492377">
      <w:pPr>
        <w:pStyle w:val="Naslov2"/>
        <w:numPr>
          <w:ilvl w:val="0"/>
          <w:numId w:val="36"/>
        </w:numPr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527039834"/>
      <w:r w:rsidRPr="00E54FA8">
        <w:rPr>
          <w:rFonts w:ascii="Times New Roman" w:hAnsi="Times New Roman" w:cs="Times New Roman"/>
          <w:b/>
          <w:color w:val="auto"/>
          <w:sz w:val="24"/>
          <w:szCs w:val="24"/>
        </w:rPr>
        <w:t>ANALIZA STANJA U REPUBLICI  HRVATSKOJ  I SVJETSKI TRENDOVI</w:t>
      </w:r>
      <w:bookmarkEnd w:id="6"/>
    </w:p>
    <w:p w:rsidR="00492377" w:rsidRPr="001D79A0" w:rsidRDefault="00492377" w:rsidP="00492377">
      <w:pPr>
        <w:suppressAutoHyphens/>
        <w:spacing w:before="240" w:after="0" w:line="276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5</w:t>
      </w:r>
      <w:r w:rsidRPr="001D79A0">
        <w:rPr>
          <w:rFonts w:ascii="Times New Roman" w:hAnsi="Times New Roman"/>
          <w:b/>
          <w:bCs/>
          <w:i/>
          <w:sz w:val="24"/>
          <w:szCs w:val="24"/>
          <w:lang w:eastAsia="ar-SA"/>
        </w:rPr>
        <w:t>.1. Transfuzijska djelatnost</w:t>
      </w:r>
    </w:p>
    <w:p w:rsidR="00492377" w:rsidRPr="00725DC3" w:rsidRDefault="00492377" w:rsidP="00492377">
      <w:pPr>
        <w:pStyle w:val="Bezproreda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</w:t>
      </w:r>
      <w:r w:rsidRPr="00F41E9D">
        <w:rPr>
          <w:rFonts w:ascii="Times New Roman" w:hAnsi="Times New Roman"/>
          <w:sz w:val="24"/>
          <w:szCs w:val="24"/>
          <w:lang w:eastAsia="ar-SA"/>
        </w:rPr>
        <w:t xml:space="preserve">ukladno Mreži javne zdravstvene službe („Narodne novine“, broj 101/12, 31/13, 113/15 i 20/18), koja obuhvaća i Mrežu </w:t>
      </w:r>
      <w:r w:rsidRPr="00F41E9D">
        <w:rPr>
          <w:rFonts w:ascii="Times New Roman" w:hAnsi="Times New Roman"/>
          <w:sz w:val="24"/>
          <w:szCs w:val="24"/>
        </w:rPr>
        <w:t xml:space="preserve">transfuzijske djelatnosti za krv i krvne pripravke, </w:t>
      </w:r>
      <w:r>
        <w:rPr>
          <w:rFonts w:ascii="Times New Roman" w:hAnsi="Times New Roman"/>
          <w:sz w:val="24"/>
          <w:szCs w:val="24"/>
          <w:lang w:eastAsia="ar-SA"/>
        </w:rPr>
        <w:t>u Republici Hrvatskoj djeluje</w:t>
      </w:r>
      <w:r w:rsidRPr="00F41E9D">
        <w:rPr>
          <w:rFonts w:ascii="Times New Roman" w:hAnsi="Times New Roman"/>
          <w:sz w:val="24"/>
          <w:szCs w:val="24"/>
          <w:lang w:eastAsia="ar-SA"/>
        </w:rPr>
        <w:t>:</w:t>
      </w:r>
    </w:p>
    <w:p w:rsidR="00492377" w:rsidRPr="00AC4958" w:rsidRDefault="00492377" w:rsidP="00492377">
      <w:pPr>
        <w:pStyle w:val="Bezproreda"/>
        <w:numPr>
          <w:ilvl w:val="0"/>
          <w:numId w:val="17"/>
        </w:numPr>
        <w:ind w:left="426"/>
        <w:jc w:val="both"/>
        <w:rPr>
          <w:rFonts w:ascii="Times New Roman" w:hAnsi="Times New Roman"/>
          <w:strike/>
          <w:sz w:val="24"/>
          <w:szCs w:val="24"/>
          <w:lang w:eastAsia="ar-SA"/>
        </w:rPr>
      </w:pPr>
      <w:r w:rsidRPr="00AC4958">
        <w:rPr>
          <w:rFonts w:ascii="Times New Roman" w:hAnsi="Times New Roman"/>
          <w:sz w:val="24"/>
          <w:szCs w:val="24"/>
          <w:lang w:eastAsia="ar-SA"/>
        </w:rPr>
        <w:t>sedam (7) transfuzijskih centara u kojima se krv/plazma prikuplja, obrađuje i prerađuje – Hrvatski zavod za transfuzijsku medicinu (u daljnjem tekstu: HZTM), Klinički bolnički centar Osijek (u daljnjem tekstu: KBC Osijek), Klinički bolnički centar Rijeka (u daljnjem tekstu: KBC Rijeka), Klinički bolnički centar Split (u daljnjem tekstu: KBC Split), Opća bolnica Dubrovnik (u daljnjem tekstu: OB Dubrovnik), Opća bolnica Varaždin (u daljnjem tekstu: OB Varaždin) i Opća bolnica Zadar (u daljnjem tekstu: OB Zadar)</w:t>
      </w:r>
    </w:p>
    <w:p w:rsidR="00492377" w:rsidRPr="00AC4958" w:rsidRDefault="00492377" w:rsidP="00492377">
      <w:pPr>
        <w:pStyle w:val="Bezproreda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</w:t>
      </w:r>
      <w:r w:rsidRPr="00B145FE">
        <w:rPr>
          <w:rFonts w:ascii="Times New Roman" w:hAnsi="Times New Roman"/>
          <w:sz w:val="24"/>
          <w:szCs w:val="24"/>
          <w:lang w:eastAsia="ar-SA"/>
        </w:rPr>
        <w:t xml:space="preserve">et (5) transfuzijskih centara u kojima se provodi serološko testiranje  uzorka krvi davatelja na </w:t>
      </w:r>
      <w:proofErr w:type="spellStart"/>
      <w:r w:rsidRPr="00B145FE">
        <w:rPr>
          <w:rFonts w:ascii="Times New Roman" w:hAnsi="Times New Roman"/>
          <w:sz w:val="24"/>
          <w:szCs w:val="24"/>
          <w:lang w:eastAsia="ar-SA"/>
        </w:rPr>
        <w:t>biljege</w:t>
      </w:r>
      <w:proofErr w:type="spellEnd"/>
      <w:r w:rsidRPr="00B145FE">
        <w:rPr>
          <w:rFonts w:ascii="Times New Roman" w:hAnsi="Times New Roman"/>
          <w:sz w:val="24"/>
          <w:szCs w:val="24"/>
          <w:lang w:eastAsia="ar-SA"/>
        </w:rPr>
        <w:t xml:space="preserve"> na krvlju prenosive bolesti </w:t>
      </w:r>
      <w:r w:rsidRPr="00AC4958">
        <w:rPr>
          <w:rFonts w:ascii="Times New Roman" w:hAnsi="Times New Roman"/>
          <w:sz w:val="24"/>
          <w:szCs w:val="24"/>
          <w:lang w:eastAsia="ar-SA"/>
        </w:rPr>
        <w:t>- HZTM, KBC Osijek, KBC Rijeka, KBC Split i OB Dubrovnik</w:t>
      </w:r>
    </w:p>
    <w:p w:rsidR="00492377" w:rsidRPr="00F41E9D" w:rsidRDefault="00492377" w:rsidP="00492377">
      <w:pPr>
        <w:pStyle w:val="Bezproreda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jedan (1)</w:t>
      </w:r>
      <w:r w:rsidRPr="00F41E9D">
        <w:rPr>
          <w:rFonts w:ascii="Times New Roman" w:hAnsi="Times New Roman"/>
          <w:sz w:val="24"/>
          <w:szCs w:val="24"/>
          <w:lang w:eastAsia="ar-SA"/>
        </w:rPr>
        <w:t xml:space="preserve"> transfuzijski centar u kojem se provodi centralizirano rutinsko </w:t>
      </w:r>
      <w:proofErr w:type="spellStart"/>
      <w:r w:rsidRPr="00F41E9D">
        <w:rPr>
          <w:rFonts w:ascii="Times New Roman" w:hAnsi="Times New Roman"/>
          <w:sz w:val="24"/>
          <w:szCs w:val="24"/>
          <w:lang w:eastAsia="ar-SA"/>
        </w:rPr>
        <w:t>probirno</w:t>
      </w:r>
      <w:proofErr w:type="spellEnd"/>
      <w:r w:rsidRPr="00F41E9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ID </w:t>
      </w:r>
      <w:r w:rsidRPr="00F41E9D">
        <w:rPr>
          <w:rFonts w:ascii="Times New Roman" w:hAnsi="Times New Roman"/>
          <w:sz w:val="24"/>
          <w:szCs w:val="24"/>
          <w:lang w:eastAsia="ar-SA"/>
        </w:rPr>
        <w:t xml:space="preserve">NAT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41E9D">
        <w:rPr>
          <w:rFonts w:ascii="Times New Roman" w:hAnsi="Times New Roman"/>
          <w:sz w:val="24"/>
          <w:szCs w:val="24"/>
          <w:lang w:eastAsia="ar-SA"/>
        </w:rPr>
        <w:t xml:space="preserve">testiranje  i potvrdna testiranja uzoraka krvi/plazme dobrovoljnih davatelja krvi na </w:t>
      </w:r>
      <w:r>
        <w:rPr>
          <w:rFonts w:ascii="Times New Roman" w:hAnsi="Times New Roman"/>
          <w:sz w:val="24"/>
          <w:szCs w:val="24"/>
          <w:lang w:eastAsia="ar-SA"/>
        </w:rPr>
        <w:t xml:space="preserve"> zadane</w:t>
      </w:r>
      <w:r w:rsidRPr="00F41E9D">
        <w:rPr>
          <w:rFonts w:ascii="Times New Roman" w:hAnsi="Times New Roman"/>
          <w:sz w:val="24"/>
          <w:szCs w:val="24"/>
          <w:lang w:eastAsia="ar-SA"/>
        </w:rPr>
        <w:t xml:space="preserve"> krvlju prenosive patogene</w:t>
      </w:r>
      <w:r>
        <w:rPr>
          <w:rFonts w:ascii="Times New Roman" w:hAnsi="Times New Roman"/>
          <w:sz w:val="24"/>
          <w:szCs w:val="24"/>
          <w:lang w:eastAsia="ar-SA"/>
        </w:rPr>
        <w:t xml:space="preserve"> - HZTM</w:t>
      </w:r>
      <w:r w:rsidRPr="00F41E9D">
        <w:rPr>
          <w:rFonts w:ascii="Times New Roman" w:hAnsi="Times New Roman"/>
          <w:sz w:val="24"/>
          <w:szCs w:val="24"/>
          <w:lang w:eastAsia="ar-SA"/>
        </w:rPr>
        <w:t>.</w:t>
      </w:r>
    </w:p>
    <w:p w:rsidR="00492377" w:rsidRPr="00725DC3" w:rsidRDefault="00492377" w:rsidP="00492377">
      <w:pPr>
        <w:pStyle w:val="Bezproreda"/>
        <w:rPr>
          <w:sz w:val="16"/>
          <w:szCs w:val="16"/>
          <w:lang w:eastAsia="ar-SA"/>
        </w:rPr>
      </w:pP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Transfuzijski</w:t>
      </w:r>
      <w:r w:rsidRPr="00B4193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centri djeluju po zajednički</w:t>
      </w:r>
      <w:r w:rsidRPr="00B4193A">
        <w:rPr>
          <w:rFonts w:ascii="Times New Roman" w:hAnsi="Times New Roman"/>
          <w:sz w:val="24"/>
          <w:szCs w:val="24"/>
          <w:lang w:eastAsia="ar-SA"/>
        </w:rPr>
        <w:t xml:space="preserve">m </w:t>
      </w:r>
      <w:r>
        <w:rPr>
          <w:rFonts w:ascii="Times New Roman" w:hAnsi="Times New Roman"/>
          <w:sz w:val="24"/>
          <w:szCs w:val="24"/>
          <w:lang w:eastAsia="ar-SA"/>
        </w:rPr>
        <w:t xml:space="preserve">standardnim postupcima i povezani su u </w:t>
      </w:r>
      <w:r w:rsidRPr="00B4193A">
        <w:rPr>
          <w:rFonts w:ascii="Times New Roman" w:hAnsi="Times New Roman"/>
          <w:sz w:val="24"/>
          <w:szCs w:val="24"/>
          <w:lang w:eastAsia="ar-SA"/>
        </w:rPr>
        <w:t>zajednički nacio</w:t>
      </w:r>
      <w:r>
        <w:rPr>
          <w:rFonts w:ascii="Times New Roman" w:hAnsi="Times New Roman"/>
          <w:sz w:val="24"/>
          <w:szCs w:val="24"/>
          <w:lang w:eastAsia="ar-SA"/>
        </w:rPr>
        <w:t>nalni informacijski sustav e-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Delphyn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koji</w:t>
      </w:r>
      <w:r w:rsidRPr="00B4193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od 2012.</w:t>
      </w:r>
      <w:r w:rsidRPr="00B4193A">
        <w:rPr>
          <w:rFonts w:ascii="Times New Roman" w:hAnsi="Times New Roman"/>
          <w:sz w:val="24"/>
          <w:szCs w:val="24"/>
          <w:lang w:eastAsia="ar-SA"/>
        </w:rPr>
        <w:t xml:space="preserve"> povezuje sve transfuzijske jedinice u Republici Hrvatskoj</w:t>
      </w:r>
      <w:r>
        <w:rPr>
          <w:rFonts w:ascii="Times New Roman" w:hAnsi="Times New Roman"/>
          <w:sz w:val="24"/>
          <w:szCs w:val="24"/>
          <w:lang w:eastAsia="ar-SA"/>
        </w:rPr>
        <w:t xml:space="preserve">, a </w:t>
      </w:r>
      <w:r w:rsidRPr="00B4193A">
        <w:rPr>
          <w:rFonts w:ascii="Times New Roman" w:hAnsi="Times New Roman"/>
          <w:sz w:val="24"/>
          <w:szCs w:val="24"/>
          <w:lang w:eastAsia="ar-SA"/>
        </w:rPr>
        <w:t xml:space="preserve">osiguralo </w:t>
      </w:r>
      <w:r>
        <w:rPr>
          <w:rFonts w:ascii="Times New Roman" w:hAnsi="Times New Roman"/>
          <w:sz w:val="24"/>
          <w:szCs w:val="24"/>
          <w:lang w:eastAsia="ar-SA"/>
        </w:rPr>
        <w:t xml:space="preserve">ga je </w:t>
      </w:r>
      <w:r w:rsidRPr="00B4193A">
        <w:rPr>
          <w:rFonts w:ascii="Times New Roman" w:hAnsi="Times New Roman"/>
          <w:sz w:val="24"/>
          <w:szCs w:val="24"/>
          <w:lang w:eastAsia="ar-SA"/>
        </w:rPr>
        <w:t>Ministars</w:t>
      </w:r>
      <w:r>
        <w:rPr>
          <w:rFonts w:ascii="Times New Roman" w:hAnsi="Times New Roman"/>
          <w:sz w:val="24"/>
          <w:szCs w:val="24"/>
          <w:lang w:eastAsia="ar-SA"/>
        </w:rPr>
        <w:t>tvo zdravstva</w:t>
      </w:r>
      <w:r w:rsidRPr="00B4193A">
        <w:rPr>
          <w:rFonts w:ascii="Times New Roman" w:hAnsi="Times New Roman"/>
          <w:sz w:val="24"/>
          <w:szCs w:val="24"/>
          <w:lang w:eastAsia="ar-SA"/>
        </w:rPr>
        <w:t>.</w:t>
      </w:r>
    </w:p>
    <w:p w:rsidR="00492377" w:rsidRPr="00B4193A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92377" w:rsidRPr="00FE2B83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Temeljem Zakona o zdravstvenoj zaštiti za p</w:t>
      </w:r>
      <w:r w:rsidRPr="00FE2B8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romidžbu </w:t>
      </w:r>
      <w:proofErr w:type="spellStart"/>
      <w:r w:rsidRPr="00FE2B83">
        <w:rPr>
          <w:rFonts w:ascii="Times New Roman" w:hAnsi="Times New Roman"/>
          <w:color w:val="000000"/>
          <w:sz w:val="24"/>
          <w:szCs w:val="24"/>
          <w:lang w:eastAsia="hr-HR"/>
        </w:rPr>
        <w:t>davalaštva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>, planiranje potreba za lijekovima proizvedenim</w:t>
      </w:r>
      <w:r w:rsidRPr="00FE2B8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 krvi i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organizaciju akcija da</w:t>
      </w:r>
      <w:r w:rsidRPr="00FE2B8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vanja krvi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zaduženi su </w:t>
      </w:r>
      <w:r w:rsidRPr="00FE2B83">
        <w:rPr>
          <w:rFonts w:ascii="Times New Roman" w:hAnsi="Times New Roman"/>
          <w:color w:val="000000"/>
          <w:sz w:val="24"/>
          <w:szCs w:val="24"/>
          <w:lang w:eastAsia="hr-HR"/>
        </w:rPr>
        <w:t>Hrvatski zavod za transfuzijsku medicinu i Hrvatski Crveni križ</w:t>
      </w:r>
      <w:r w:rsidRPr="00FE2B83">
        <w:rPr>
          <w:rFonts w:ascii="Times New Roman" w:hAnsi="Times New Roman"/>
          <w:sz w:val="24"/>
          <w:szCs w:val="24"/>
          <w:lang w:eastAsia="ar-SA"/>
        </w:rPr>
        <w:t xml:space="preserve">. U Republici Hrvatskoj </w:t>
      </w:r>
      <w:r w:rsidRPr="00865973">
        <w:rPr>
          <w:rFonts w:ascii="Times New Roman" w:hAnsi="Times New Roman"/>
          <w:sz w:val="24"/>
          <w:szCs w:val="24"/>
          <w:lang w:eastAsia="ar-SA"/>
        </w:rPr>
        <w:t>prikupi se godišnje 42 doze krvi na 1.000 stanovnika,</w:t>
      </w:r>
      <w:r w:rsidRPr="00FE2B83">
        <w:rPr>
          <w:rFonts w:ascii="Times New Roman" w:hAnsi="Times New Roman"/>
          <w:sz w:val="24"/>
          <w:szCs w:val="24"/>
          <w:lang w:eastAsia="ar-SA"/>
        </w:rPr>
        <w:t xml:space="preserve"> čime </w:t>
      </w:r>
      <w:r>
        <w:rPr>
          <w:rFonts w:ascii="Times New Roman" w:hAnsi="Times New Roman"/>
          <w:sz w:val="24"/>
          <w:szCs w:val="24"/>
          <w:lang w:eastAsia="ar-SA"/>
        </w:rPr>
        <w:t xml:space="preserve">je </w:t>
      </w:r>
      <w:r w:rsidRPr="00FE2B83">
        <w:rPr>
          <w:rFonts w:ascii="Times New Roman" w:hAnsi="Times New Roman"/>
          <w:sz w:val="24"/>
          <w:szCs w:val="24"/>
          <w:lang w:eastAsia="ar-SA"/>
        </w:rPr>
        <w:t>zadovo</w:t>
      </w:r>
      <w:r>
        <w:rPr>
          <w:rFonts w:ascii="Times New Roman" w:hAnsi="Times New Roman"/>
          <w:sz w:val="24"/>
          <w:szCs w:val="24"/>
          <w:lang w:eastAsia="ar-SA"/>
        </w:rPr>
        <w:t>ljen</w:t>
      </w:r>
      <w:r w:rsidRPr="00FE2B83">
        <w:rPr>
          <w:rFonts w:ascii="Times New Roman" w:hAnsi="Times New Roman"/>
          <w:sz w:val="24"/>
          <w:szCs w:val="24"/>
          <w:lang w:eastAsia="ar-SA"/>
        </w:rPr>
        <w:t>o načelo samodostatnosti za krvne pripravke (koncentrati eritrocita, trombocita, svježe smrznuta plazma, itd.).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92377" w:rsidRPr="004B4759" w:rsidRDefault="00492377" w:rsidP="00492377">
      <w:pPr>
        <w:pStyle w:val="Bezproreda"/>
        <w:jc w:val="both"/>
        <w:rPr>
          <w:rFonts w:ascii="Times New Roman" w:hAnsi="Times New Roman"/>
          <w:strike/>
          <w:color w:val="00B0F0"/>
          <w:sz w:val="24"/>
          <w:szCs w:val="24"/>
          <w:lang w:eastAsia="ar-SA"/>
        </w:rPr>
      </w:pPr>
      <w:r w:rsidRPr="00FE2B83">
        <w:rPr>
          <w:rFonts w:ascii="Times New Roman" w:hAnsi="Times New Roman"/>
          <w:sz w:val="24"/>
          <w:szCs w:val="24"/>
          <w:lang w:eastAsia="ar-SA"/>
        </w:rPr>
        <w:t>Posljednjih nekoliko godina strani prerađivač</w:t>
      </w:r>
      <w:r>
        <w:rPr>
          <w:rFonts w:ascii="Times New Roman" w:hAnsi="Times New Roman"/>
          <w:sz w:val="24"/>
          <w:szCs w:val="24"/>
          <w:lang w:eastAsia="ar-SA"/>
        </w:rPr>
        <w:t xml:space="preserve">i plazme </w:t>
      </w:r>
      <w:r w:rsidRPr="00FE2B83">
        <w:rPr>
          <w:rFonts w:ascii="Times New Roman" w:hAnsi="Times New Roman"/>
          <w:sz w:val="24"/>
          <w:szCs w:val="24"/>
          <w:lang w:eastAsia="ar-SA"/>
        </w:rPr>
        <w:t>proveli su nadzore</w:t>
      </w:r>
      <w:r w:rsidRPr="00FE2B83">
        <w:rPr>
          <w:rFonts w:ascii="Times New Roman" w:hAnsi="Times New Roman"/>
          <w:b/>
          <w:color w:val="FF0000"/>
          <w:sz w:val="24"/>
          <w:szCs w:val="24"/>
          <w:lang w:eastAsia="ar-SA"/>
        </w:rPr>
        <w:t xml:space="preserve"> </w:t>
      </w:r>
      <w:r w:rsidRPr="00FE2B83">
        <w:rPr>
          <w:rFonts w:ascii="Times New Roman" w:hAnsi="Times New Roman"/>
          <w:sz w:val="24"/>
          <w:szCs w:val="24"/>
          <w:lang w:eastAsia="ar-SA"/>
        </w:rPr>
        <w:t>u hrvatskim transfuzijskim centrima, radi uvrštenja naše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E2B83">
        <w:rPr>
          <w:rFonts w:ascii="Times New Roman" w:hAnsi="Times New Roman"/>
          <w:sz w:val="24"/>
          <w:szCs w:val="24"/>
          <w:lang w:eastAsia="ar-SA"/>
        </w:rPr>
        <w:t xml:space="preserve">plazme u njihovu regulatornu dokumentaciju (EU plazma Master File), kojom se dokazuje kvaliteta i sigurnost plazme za preradu. </w:t>
      </w:r>
    </w:p>
    <w:p w:rsidR="00492377" w:rsidRPr="00F52619" w:rsidRDefault="00492377" w:rsidP="00492377">
      <w:pPr>
        <w:pStyle w:val="Bezproreda"/>
        <w:rPr>
          <w:rFonts w:ascii="Times New Roman" w:hAnsi="Times New Roman"/>
          <w:color w:val="00B0F0"/>
          <w:sz w:val="16"/>
          <w:szCs w:val="16"/>
          <w:lang w:eastAsia="ar-SA"/>
        </w:rPr>
      </w:pPr>
    </w:p>
    <w:p w:rsidR="00492377" w:rsidRPr="001D79A0" w:rsidRDefault="00492377" w:rsidP="00492377">
      <w:pPr>
        <w:shd w:val="clear" w:color="auto" w:fill="FDFDFD"/>
        <w:spacing w:after="100" w:afterAutospacing="1" w:line="276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5</w:t>
      </w:r>
      <w:r w:rsidRPr="001D79A0">
        <w:rPr>
          <w:rFonts w:ascii="Times New Roman" w:hAnsi="Times New Roman"/>
          <w:b/>
          <w:bCs/>
          <w:i/>
          <w:sz w:val="24"/>
          <w:szCs w:val="24"/>
          <w:lang w:eastAsia="ar-SA"/>
        </w:rPr>
        <w:t>.2. Testiranje uzoraka krvi i davatelja</w:t>
      </w:r>
    </w:p>
    <w:p w:rsidR="00492377" w:rsidRPr="00BC5F55" w:rsidRDefault="00492377" w:rsidP="00492377">
      <w:pPr>
        <w:pStyle w:val="Bezproreda"/>
        <w:jc w:val="both"/>
        <w:rPr>
          <w:rFonts w:ascii="Times New Roman" w:hAnsi="Times New Roman"/>
          <w:sz w:val="16"/>
          <w:szCs w:val="16"/>
          <w:lang w:eastAsia="ar-SA"/>
        </w:rPr>
      </w:pPr>
      <w:r w:rsidRPr="00865973">
        <w:rPr>
          <w:rFonts w:ascii="Times New Roman" w:hAnsi="Times New Roman"/>
          <w:sz w:val="24"/>
          <w:szCs w:val="24"/>
          <w:lang w:eastAsia="ar-SA"/>
        </w:rPr>
        <w:t xml:space="preserve">Svih sedam transfuzijskih centara provode rutinska </w:t>
      </w:r>
      <w:proofErr w:type="spellStart"/>
      <w:r w:rsidRPr="00865973">
        <w:rPr>
          <w:rFonts w:ascii="Times New Roman" w:hAnsi="Times New Roman"/>
          <w:sz w:val="24"/>
          <w:szCs w:val="24"/>
          <w:lang w:eastAsia="ar-SA"/>
        </w:rPr>
        <w:t>imunohematološka</w:t>
      </w:r>
      <w:proofErr w:type="spellEnd"/>
      <w:r w:rsidRPr="00865973">
        <w:rPr>
          <w:rFonts w:ascii="Times New Roman" w:hAnsi="Times New Roman"/>
          <w:sz w:val="24"/>
          <w:szCs w:val="24"/>
          <w:lang w:eastAsia="ar-SA"/>
        </w:rPr>
        <w:t xml:space="preserve"> testiranja, pet (5) transfuzijskih centara</w:t>
      </w:r>
      <w:r w:rsidRPr="003D4F44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Pr="00560599">
        <w:rPr>
          <w:rFonts w:ascii="Times New Roman" w:hAnsi="Times New Roman"/>
          <w:sz w:val="24"/>
          <w:szCs w:val="24"/>
          <w:lang w:eastAsia="ar-SA"/>
        </w:rPr>
        <w:t>(HZTM, Osijek, Rijeka, Split, Dubrovnik)</w:t>
      </w:r>
      <w:r w:rsidRPr="00865973">
        <w:rPr>
          <w:rFonts w:ascii="Times New Roman" w:hAnsi="Times New Roman"/>
          <w:sz w:val="24"/>
          <w:szCs w:val="24"/>
          <w:lang w:eastAsia="ar-SA"/>
        </w:rPr>
        <w:t xml:space="preserve"> provode i serološka testiranja. </w:t>
      </w:r>
      <w:r>
        <w:rPr>
          <w:rFonts w:ascii="Times New Roman" w:hAnsi="Times New Roman"/>
          <w:sz w:val="24"/>
          <w:szCs w:val="24"/>
          <w:lang w:eastAsia="ar-SA"/>
        </w:rPr>
        <w:t>Jedan centar</w:t>
      </w:r>
      <w:r w:rsidRPr="0086597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0599">
        <w:rPr>
          <w:rFonts w:ascii="Times New Roman" w:hAnsi="Times New Roman"/>
          <w:sz w:val="24"/>
          <w:szCs w:val="24"/>
          <w:lang w:eastAsia="ar-SA"/>
        </w:rPr>
        <w:t>(HZTM)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 centralizirano provodi </w:t>
      </w:r>
      <w:proofErr w:type="spellStart"/>
      <w:r w:rsidRPr="002D4EE8">
        <w:rPr>
          <w:rFonts w:ascii="Times New Roman" w:hAnsi="Times New Roman"/>
          <w:sz w:val="24"/>
          <w:szCs w:val="24"/>
          <w:lang w:eastAsia="ar-SA"/>
        </w:rPr>
        <w:t>probirna</w:t>
      </w:r>
      <w:proofErr w:type="spellEnd"/>
      <w:r w:rsidRPr="002D4EE8">
        <w:rPr>
          <w:rFonts w:ascii="Times New Roman" w:hAnsi="Times New Roman"/>
          <w:sz w:val="24"/>
          <w:szCs w:val="24"/>
          <w:lang w:eastAsia="ar-SA"/>
        </w:rPr>
        <w:t xml:space="preserve"> molekularna testiranja na pojedinačnim donacijama</w:t>
      </w:r>
      <w:r>
        <w:rPr>
          <w:rFonts w:ascii="Times New Roman" w:hAnsi="Times New Roman"/>
          <w:sz w:val="24"/>
          <w:szCs w:val="24"/>
          <w:lang w:eastAsia="ar-SA"/>
        </w:rPr>
        <w:t xml:space="preserve"> (ID NAT)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multipleks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testiranje,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 kojim  je moguće istovremeno otkriti prisutnost  biljega za viruse hepatitisa B i C i HIV-a</w:t>
      </w:r>
      <w:r w:rsidRPr="00865973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 xml:space="preserve">te prema epidemiološkim izvješćima </w:t>
      </w:r>
      <w:r w:rsidRPr="001F17EC">
        <w:rPr>
          <w:rFonts w:ascii="Times New Roman" w:hAnsi="Times New Roman"/>
          <w:sz w:val="24"/>
          <w:szCs w:val="24"/>
          <w:lang w:eastAsia="ar-SA"/>
        </w:rPr>
        <w:t>Hrvatskog zavoda za javno zdravstvo</w:t>
      </w:r>
      <w:r>
        <w:rPr>
          <w:rFonts w:ascii="Times New Roman" w:hAnsi="Times New Roman"/>
          <w:sz w:val="24"/>
          <w:szCs w:val="24"/>
          <w:lang w:eastAsia="ar-SA"/>
        </w:rPr>
        <w:t xml:space="preserve"> po potrebi i ostala testiranja (</w:t>
      </w:r>
      <w:r w:rsidRPr="00865973">
        <w:rPr>
          <w:rFonts w:ascii="Times New Roman" w:hAnsi="Times New Roman"/>
          <w:sz w:val="24"/>
          <w:szCs w:val="24"/>
          <w:lang w:eastAsia="ar-SA"/>
        </w:rPr>
        <w:t>ID NAT WNV</w:t>
      </w:r>
      <w:r>
        <w:rPr>
          <w:rFonts w:ascii="Times New Roman" w:hAnsi="Times New Roman"/>
          <w:sz w:val="24"/>
          <w:szCs w:val="24"/>
          <w:lang w:eastAsia="ar-SA"/>
        </w:rPr>
        <w:t xml:space="preserve"> -virus Zapadnog Nila)</w:t>
      </w:r>
      <w:r w:rsidRPr="000E541E">
        <w:t xml:space="preserve"> </w:t>
      </w:r>
      <w:r w:rsidRPr="000E541E">
        <w:rPr>
          <w:rFonts w:ascii="Times New Roman" w:hAnsi="Times New Roman"/>
          <w:sz w:val="24"/>
          <w:szCs w:val="24"/>
          <w:lang w:eastAsia="ar-SA"/>
        </w:rPr>
        <w:t>za uzorke krvi davatelja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92377" w:rsidRPr="004B4759" w:rsidRDefault="00492377" w:rsidP="00492377">
      <w:pPr>
        <w:pStyle w:val="Bezproreda"/>
        <w:jc w:val="both"/>
        <w:rPr>
          <w:rFonts w:ascii="Times New Roman" w:hAnsi="Times New Roman"/>
          <w:b/>
          <w:bCs/>
          <w:i/>
          <w:strike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Pojavnost biljega za krvlju prenosive zarazne bolesti u Republici Hrvatskoj je relativno niska u populaciji davatelja krvi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(</w:t>
      </w:r>
      <w:r w:rsidRPr="002D4EE8">
        <w:rPr>
          <w:rFonts w:ascii="Times New Roman" w:hAnsi="Times New Roman"/>
          <w:sz w:val="24"/>
          <w:szCs w:val="24"/>
          <w:lang w:eastAsia="ar-SA"/>
        </w:rPr>
        <w:t>HBV 0,</w:t>
      </w:r>
      <w:r>
        <w:rPr>
          <w:rFonts w:ascii="Times New Roman" w:hAnsi="Times New Roman"/>
          <w:sz w:val="24"/>
          <w:szCs w:val="24"/>
          <w:lang w:eastAsia="ar-SA"/>
        </w:rPr>
        <w:t>0065%, HCV 0,0020%, HIV 0,0015% i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 sifilis 0,003%</w:t>
      </w:r>
      <w:r>
        <w:rPr>
          <w:rFonts w:ascii="Times New Roman" w:hAnsi="Times New Roman"/>
          <w:sz w:val="24"/>
          <w:szCs w:val="24"/>
          <w:lang w:eastAsia="ar-SA"/>
        </w:rPr>
        <w:t>),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 što dokazuje visok sigurnosni profil domaćih krvnih pripravaka. </w:t>
      </w:r>
    </w:p>
    <w:p w:rsidR="00492377" w:rsidRDefault="00492377" w:rsidP="00492377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</w:p>
    <w:p w:rsidR="00492377" w:rsidRPr="001D79A0" w:rsidRDefault="00492377" w:rsidP="00492377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5</w:t>
      </w:r>
      <w:r w:rsidRPr="001D79A0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.3. Potrošnja </w:t>
      </w: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lijekova iz ljudske </w:t>
      </w:r>
      <w:r w:rsidRPr="001D79A0">
        <w:rPr>
          <w:rFonts w:ascii="Times New Roman" w:hAnsi="Times New Roman"/>
          <w:b/>
          <w:bCs/>
          <w:i/>
          <w:sz w:val="24"/>
          <w:szCs w:val="24"/>
          <w:lang w:eastAsia="ar-SA"/>
        </w:rPr>
        <w:t>plazme</w:t>
      </w:r>
    </w:p>
    <w:p w:rsidR="00492377" w:rsidRPr="002D4938" w:rsidRDefault="00492377" w:rsidP="00492377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i/>
          <w:sz w:val="16"/>
          <w:szCs w:val="16"/>
          <w:lang w:eastAsia="ar-SA"/>
        </w:rPr>
      </w:pP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41E">
        <w:rPr>
          <w:rFonts w:ascii="Times New Roman" w:hAnsi="Times New Roman"/>
          <w:sz w:val="24"/>
          <w:szCs w:val="24"/>
          <w:lang w:eastAsia="ar-SA"/>
        </w:rPr>
        <w:t xml:space="preserve">Samodostatnost liječenja lijekovima iz  plazme procjenjuju se prema volumenu plazme koji se šalje na </w:t>
      </w:r>
      <w:proofErr w:type="spellStart"/>
      <w:r w:rsidRPr="000E541E">
        <w:rPr>
          <w:rFonts w:ascii="Times New Roman" w:hAnsi="Times New Roman"/>
          <w:sz w:val="24"/>
          <w:szCs w:val="24"/>
          <w:lang w:eastAsia="ar-SA"/>
        </w:rPr>
        <w:t>frakcionaciju</w:t>
      </w:r>
      <w:proofErr w:type="spellEnd"/>
      <w:r w:rsidRPr="000E541E">
        <w:rPr>
          <w:rFonts w:ascii="Times New Roman" w:hAnsi="Times New Roman"/>
          <w:sz w:val="24"/>
          <w:szCs w:val="24"/>
          <w:lang w:eastAsia="ar-SA"/>
        </w:rPr>
        <w:t xml:space="preserve"> i po potrošnji </w:t>
      </w:r>
      <w:proofErr w:type="spellStart"/>
      <w:r w:rsidRPr="000E541E">
        <w:rPr>
          <w:rFonts w:ascii="Times New Roman" w:hAnsi="Times New Roman"/>
          <w:sz w:val="24"/>
          <w:szCs w:val="24"/>
          <w:lang w:eastAsia="ar-SA"/>
        </w:rPr>
        <w:t>imunoglobulina</w:t>
      </w:r>
      <w:proofErr w:type="spellEnd"/>
      <w:r w:rsidRPr="000E541E">
        <w:rPr>
          <w:rFonts w:ascii="Times New Roman" w:hAnsi="Times New Roman"/>
          <w:sz w:val="24"/>
          <w:szCs w:val="24"/>
          <w:lang w:eastAsia="ar-SA"/>
        </w:rPr>
        <w:t xml:space="preserve"> i albumina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92377" w:rsidRPr="008C37C2" w:rsidRDefault="00492377" w:rsidP="00492377">
      <w:pPr>
        <w:pStyle w:val="Bezproreda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C37C2">
        <w:rPr>
          <w:rFonts w:ascii="Times New Roman" w:hAnsi="Times New Roman"/>
          <w:sz w:val="24"/>
          <w:szCs w:val="24"/>
          <w:lang w:eastAsia="ar-SA"/>
        </w:rPr>
        <w:t xml:space="preserve">U Republici Hrvatskoj se u 2017. godini potrošilo oko 140 milijuna kn za bolničko i kućno </w:t>
      </w:r>
      <w:r w:rsidRPr="005D227B">
        <w:rPr>
          <w:rFonts w:ascii="Times New Roman" w:hAnsi="Times New Roman"/>
          <w:sz w:val="24"/>
          <w:szCs w:val="24"/>
          <w:lang w:eastAsia="ar-SA"/>
        </w:rPr>
        <w:t>liječenje</w:t>
      </w:r>
      <w:r w:rsidRPr="005D227B">
        <w:rPr>
          <w:rFonts w:ascii="Times New Roman" w:hAnsi="Times New Roman"/>
          <w:sz w:val="24"/>
          <w:szCs w:val="24"/>
          <w:vertAlign w:val="superscript"/>
          <w:lang w:eastAsia="ar-SA"/>
        </w:rPr>
        <w:t>8</w:t>
      </w:r>
      <w:r w:rsidRPr="008C37C2">
        <w:rPr>
          <w:rFonts w:ascii="Times New Roman" w:hAnsi="Times New Roman"/>
          <w:sz w:val="24"/>
          <w:szCs w:val="24"/>
          <w:lang w:eastAsia="ar-SA"/>
        </w:rPr>
        <w:t xml:space="preserve"> lijekovima iz ljudske plazme, od čega oko 50 </w:t>
      </w:r>
      <w:proofErr w:type="spellStart"/>
      <w:r w:rsidRPr="008C37C2">
        <w:rPr>
          <w:rFonts w:ascii="Times New Roman" w:hAnsi="Times New Roman"/>
          <w:sz w:val="24"/>
          <w:szCs w:val="24"/>
          <w:lang w:eastAsia="ar-SA"/>
        </w:rPr>
        <w:t>mil</w:t>
      </w:r>
      <w:proofErr w:type="spellEnd"/>
      <w:r w:rsidRPr="008C37C2">
        <w:rPr>
          <w:rFonts w:ascii="Times New Roman" w:hAnsi="Times New Roman"/>
          <w:sz w:val="24"/>
          <w:szCs w:val="24"/>
          <w:lang w:eastAsia="ar-SA"/>
        </w:rPr>
        <w:t xml:space="preserve"> kn za </w:t>
      </w:r>
      <w:proofErr w:type="spellStart"/>
      <w:r w:rsidRPr="008C37C2">
        <w:rPr>
          <w:rFonts w:ascii="Times New Roman" w:hAnsi="Times New Roman"/>
          <w:sz w:val="24"/>
          <w:szCs w:val="24"/>
          <w:lang w:eastAsia="ar-SA"/>
        </w:rPr>
        <w:t>imunoglobuline</w:t>
      </w:r>
      <w:proofErr w:type="spellEnd"/>
      <w:r w:rsidRPr="008C37C2">
        <w:rPr>
          <w:rFonts w:ascii="Times New Roman" w:hAnsi="Times New Roman"/>
          <w:sz w:val="24"/>
          <w:szCs w:val="24"/>
          <w:lang w:eastAsia="ar-SA"/>
        </w:rPr>
        <w:t xml:space="preserve"> i oko 30 </w:t>
      </w:r>
      <w:proofErr w:type="spellStart"/>
      <w:r w:rsidRPr="008C37C2">
        <w:rPr>
          <w:rFonts w:ascii="Times New Roman" w:hAnsi="Times New Roman"/>
          <w:sz w:val="24"/>
          <w:szCs w:val="24"/>
          <w:lang w:eastAsia="ar-SA"/>
        </w:rPr>
        <w:t>mil</w:t>
      </w:r>
      <w:proofErr w:type="spellEnd"/>
      <w:r w:rsidRPr="008C37C2">
        <w:rPr>
          <w:rFonts w:ascii="Times New Roman" w:hAnsi="Times New Roman"/>
          <w:sz w:val="24"/>
          <w:szCs w:val="24"/>
          <w:lang w:eastAsia="ar-SA"/>
        </w:rPr>
        <w:t xml:space="preserve"> kn za albumine. Ostali iznos je utrošen za faktore zgrušavanja krvi (dvije trećine za FVIII) koji su uglavnom dobiveni </w:t>
      </w:r>
      <w:proofErr w:type="spellStart"/>
      <w:r w:rsidRPr="008C37C2">
        <w:rPr>
          <w:rFonts w:ascii="Times New Roman" w:hAnsi="Times New Roman"/>
          <w:sz w:val="24"/>
          <w:szCs w:val="24"/>
          <w:lang w:eastAsia="ar-SA"/>
        </w:rPr>
        <w:t>rekombinantnom</w:t>
      </w:r>
      <w:proofErr w:type="spellEnd"/>
      <w:r w:rsidRPr="008C37C2">
        <w:rPr>
          <w:rFonts w:ascii="Times New Roman" w:hAnsi="Times New Roman"/>
          <w:sz w:val="24"/>
          <w:szCs w:val="24"/>
          <w:lang w:eastAsia="ar-SA"/>
        </w:rPr>
        <w:t xml:space="preserve"> tehnologijom</w:t>
      </w:r>
      <w:r>
        <w:rPr>
          <w:rFonts w:ascii="Times New Roman" w:hAnsi="Times New Roman"/>
          <w:sz w:val="24"/>
          <w:szCs w:val="24"/>
          <w:lang w:eastAsia="ar-SA"/>
        </w:rPr>
        <w:t xml:space="preserve"> z</w:t>
      </w:r>
      <w:r w:rsidRPr="008C37C2">
        <w:rPr>
          <w:rFonts w:ascii="Times New Roman" w:hAnsi="Times New Roman"/>
          <w:sz w:val="24"/>
          <w:szCs w:val="24"/>
        </w:rPr>
        <w:t xml:space="preserve">bog poznatih prednosti (visoka čistoća, visoka koncentracija -aktivnost i velika sigurnost glede prijenosa uzročnika krvlju prenosivih bolesti). </w:t>
      </w:r>
    </w:p>
    <w:p w:rsidR="00492377" w:rsidRPr="008C37C2" w:rsidRDefault="00492377" w:rsidP="00492377">
      <w:pPr>
        <w:pStyle w:val="Bezproreda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492377" w:rsidRPr="008C37C2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7C2">
        <w:rPr>
          <w:rFonts w:ascii="Times New Roman" w:hAnsi="Times New Roman"/>
          <w:sz w:val="24"/>
          <w:szCs w:val="24"/>
          <w:lang w:eastAsia="ar-SA"/>
        </w:rPr>
        <w:t>Procjen</w:t>
      </w:r>
      <w:r w:rsidRPr="00E4482F">
        <w:rPr>
          <w:rFonts w:ascii="Times New Roman" w:hAnsi="Times New Roman"/>
          <w:strike/>
          <w:sz w:val="24"/>
          <w:szCs w:val="24"/>
          <w:lang w:eastAsia="ar-SA"/>
        </w:rPr>
        <w:t>a</w:t>
      </w:r>
      <w:r w:rsidRPr="00E4482F">
        <w:rPr>
          <w:rFonts w:ascii="Times New Roman" w:hAnsi="Times New Roman"/>
          <w:color w:val="FF0000"/>
          <w:sz w:val="24"/>
          <w:szCs w:val="24"/>
          <w:lang w:eastAsia="ar-SA"/>
        </w:rPr>
        <w:t>e</w:t>
      </w:r>
      <w:proofErr w:type="spellEnd"/>
      <w:r w:rsidRPr="008C37C2">
        <w:rPr>
          <w:rFonts w:ascii="Times New Roman" w:hAnsi="Times New Roman"/>
          <w:sz w:val="24"/>
          <w:szCs w:val="24"/>
          <w:lang w:eastAsia="ar-SA"/>
        </w:rPr>
        <w:t xml:space="preserve"> sadašnjih godišnjih potreba </w:t>
      </w:r>
      <w:r>
        <w:rPr>
          <w:rFonts w:ascii="Times New Roman" w:hAnsi="Times New Roman"/>
          <w:sz w:val="24"/>
          <w:szCs w:val="24"/>
          <w:lang w:eastAsia="ar-SA"/>
        </w:rPr>
        <w:t>pacijenata</w:t>
      </w:r>
      <w:r w:rsidRPr="008C37C2">
        <w:rPr>
          <w:rFonts w:ascii="Times New Roman" w:hAnsi="Times New Roman"/>
          <w:sz w:val="24"/>
          <w:szCs w:val="24"/>
          <w:lang w:eastAsia="ar-SA"/>
        </w:rPr>
        <w:t xml:space="preserve"> u R</w:t>
      </w:r>
      <w:r>
        <w:rPr>
          <w:rFonts w:ascii="Times New Roman" w:hAnsi="Times New Roman"/>
          <w:sz w:val="24"/>
          <w:szCs w:val="24"/>
          <w:lang w:eastAsia="ar-SA"/>
        </w:rPr>
        <w:t xml:space="preserve">epublici </w:t>
      </w:r>
      <w:r w:rsidRPr="008C37C2">
        <w:rPr>
          <w:rFonts w:ascii="Times New Roman" w:hAnsi="Times New Roman"/>
          <w:sz w:val="24"/>
          <w:szCs w:val="24"/>
          <w:lang w:eastAsia="ar-SA"/>
        </w:rPr>
        <w:t>H</w:t>
      </w:r>
      <w:r>
        <w:rPr>
          <w:rFonts w:ascii="Times New Roman" w:hAnsi="Times New Roman"/>
          <w:sz w:val="24"/>
          <w:szCs w:val="24"/>
          <w:lang w:eastAsia="ar-SA"/>
        </w:rPr>
        <w:t>rvatskoj</w:t>
      </w:r>
      <w:r w:rsidRPr="008C37C2">
        <w:rPr>
          <w:rFonts w:ascii="Times New Roman" w:hAnsi="Times New Roman"/>
          <w:sz w:val="24"/>
          <w:szCs w:val="24"/>
          <w:lang w:eastAsia="ar-SA"/>
        </w:rPr>
        <w:t xml:space="preserve"> za derivatima plazme su oko 140 kg </w:t>
      </w:r>
      <w:proofErr w:type="spellStart"/>
      <w:r w:rsidRPr="008C37C2">
        <w:rPr>
          <w:rFonts w:ascii="Times New Roman" w:hAnsi="Times New Roman"/>
          <w:sz w:val="24"/>
          <w:szCs w:val="24"/>
          <w:lang w:eastAsia="ar-SA"/>
        </w:rPr>
        <w:t>imunoglobulina</w:t>
      </w:r>
      <w:proofErr w:type="spellEnd"/>
      <w:r w:rsidRPr="008C37C2">
        <w:rPr>
          <w:rFonts w:ascii="Times New Roman" w:hAnsi="Times New Roman"/>
          <w:sz w:val="24"/>
          <w:szCs w:val="24"/>
          <w:lang w:eastAsia="ar-SA"/>
        </w:rPr>
        <w:t xml:space="preserve"> i oko 1.400 kg albumina, a od faktora zgrušavanja (oko 6.000.000 IU faktora VIII, 1.400.000 IU faktora IX, 950.0000 IU PCC i 760.000 IU </w:t>
      </w:r>
      <w:proofErr w:type="spellStart"/>
      <w:r w:rsidRPr="008C37C2">
        <w:rPr>
          <w:rFonts w:ascii="Times New Roman" w:hAnsi="Times New Roman"/>
          <w:sz w:val="24"/>
          <w:szCs w:val="24"/>
          <w:lang w:eastAsia="ar-SA"/>
        </w:rPr>
        <w:t>vWF</w:t>
      </w:r>
      <w:proofErr w:type="spellEnd"/>
      <w:r w:rsidRPr="008C37C2">
        <w:rPr>
          <w:rFonts w:ascii="Times New Roman" w:hAnsi="Times New Roman"/>
          <w:sz w:val="24"/>
          <w:szCs w:val="24"/>
          <w:lang w:eastAsia="ar-SA"/>
        </w:rPr>
        <w:t xml:space="preserve">) većina je </w:t>
      </w:r>
      <w:proofErr w:type="spellStart"/>
      <w:r w:rsidRPr="008C37C2">
        <w:rPr>
          <w:rFonts w:ascii="Times New Roman" w:hAnsi="Times New Roman"/>
          <w:sz w:val="24"/>
          <w:szCs w:val="24"/>
          <w:lang w:eastAsia="ar-SA"/>
        </w:rPr>
        <w:t>rekombinantna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pa ne mora biti analiziran</w:t>
      </w:r>
      <w:r w:rsidRPr="00E4482F">
        <w:rPr>
          <w:rFonts w:ascii="Times New Roman" w:hAnsi="Times New Roman"/>
          <w:color w:val="FF0000"/>
          <w:sz w:val="24"/>
          <w:szCs w:val="24"/>
          <w:lang w:eastAsia="ar-SA"/>
        </w:rPr>
        <w:t>a</w:t>
      </w:r>
      <w:r>
        <w:rPr>
          <w:rFonts w:ascii="Times New Roman" w:hAnsi="Times New Roman"/>
          <w:sz w:val="24"/>
          <w:szCs w:val="24"/>
          <w:lang w:eastAsia="ar-SA"/>
        </w:rPr>
        <w:t xml:space="preserve"> u ovom Planu</w:t>
      </w:r>
      <w:r w:rsidRPr="008C37C2">
        <w:rPr>
          <w:rFonts w:ascii="Times New Roman" w:hAnsi="Times New Roman"/>
          <w:sz w:val="24"/>
          <w:szCs w:val="24"/>
          <w:lang w:eastAsia="ar-SA"/>
        </w:rPr>
        <w:t>.</w:t>
      </w:r>
      <w:r w:rsidRPr="008C37C2">
        <w:rPr>
          <w:rFonts w:ascii="Times New Roman" w:hAnsi="Times New Roman"/>
          <w:sz w:val="24"/>
          <w:szCs w:val="24"/>
        </w:rPr>
        <w:t xml:space="preserve"> </w:t>
      </w:r>
    </w:p>
    <w:p w:rsidR="00492377" w:rsidRPr="00AD7AE9" w:rsidRDefault="00492377" w:rsidP="00492377">
      <w:pPr>
        <w:suppressAutoHyphens/>
        <w:spacing w:after="0" w:line="276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492377" w:rsidRPr="001D79A0" w:rsidRDefault="00492377" w:rsidP="00492377">
      <w:pPr>
        <w:suppressAutoHyphens/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Pr="001D79A0">
        <w:rPr>
          <w:rFonts w:ascii="Times New Roman" w:hAnsi="Times New Roman"/>
          <w:b/>
          <w:i/>
          <w:sz w:val="24"/>
          <w:szCs w:val="24"/>
        </w:rPr>
        <w:t>.4. P</w:t>
      </w:r>
      <w:r>
        <w:rPr>
          <w:rFonts w:ascii="Times New Roman" w:hAnsi="Times New Roman"/>
          <w:b/>
          <w:i/>
          <w:sz w:val="24"/>
          <w:szCs w:val="24"/>
        </w:rPr>
        <w:t>rikupljanje krvne plazme 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</w:t>
      </w:r>
      <w:r w:rsidRPr="001D79A0">
        <w:rPr>
          <w:rFonts w:ascii="Times New Roman" w:hAnsi="Times New Roman"/>
          <w:b/>
          <w:i/>
          <w:sz w:val="24"/>
          <w:szCs w:val="24"/>
        </w:rPr>
        <w:t>lazmafereza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492377" w:rsidRPr="002D4938" w:rsidRDefault="00492377" w:rsidP="00492377">
      <w:pPr>
        <w:pStyle w:val="Bezproreda"/>
        <w:rPr>
          <w:rFonts w:ascii="Times New Roman" w:hAnsi="Times New Roman"/>
          <w:sz w:val="16"/>
          <w:szCs w:val="16"/>
        </w:rPr>
      </w:pPr>
    </w:p>
    <w:p w:rsidR="00492377" w:rsidRPr="006C789A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415461">
        <w:rPr>
          <w:rFonts w:ascii="Times New Roman" w:hAnsi="Times New Roman"/>
          <w:sz w:val="24"/>
          <w:szCs w:val="24"/>
        </w:rPr>
        <w:t xml:space="preserve">otovo u svim zemljama Europe </w:t>
      </w:r>
      <w:r>
        <w:rPr>
          <w:rFonts w:ascii="Times New Roman" w:hAnsi="Times New Roman"/>
          <w:sz w:val="24"/>
          <w:szCs w:val="24"/>
        </w:rPr>
        <w:t>v</w:t>
      </w:r>
      <w:r w:rsidRPr="00415461">
        <w:rPr>
          <w:rFonts w:ascii="Times New Roman" w:hAnsi="Times New Roman"/>
          <w:sz w:val="24"/>
          <w:szCs w:val="24"/>
        </w:rPr>
        <w:t xml:space="preserve">ećina plazme za proizvodnju </w:t>
      </w:r>
      <w:r>
        <w:rPr>
          <w:rFonts w:ascii="Times New Roman" w:hAnsi="Times New Roman"/>
          <w:sz w:val="24"/>
          <w:szCs w:val="24"/>
        </w:rPr>
        <w:t>lijekova</w:t>
      </w:r>
      <w:r w:rsidRPr="00415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 ljudske </w:t>
      </w:r>
      <w:r w:rsidRPr="00415461">
        <w:rPr>
          <w:rFonts w:ascii="Times New Roman" w:hAnsi="Times New Roman"/>
          <w:sz w:val="24"/>
          <w:szCs w:val="24"/>
        </w:rPr>
        <w:t xml:space="preserve">plazme dobivena je </w:t>
      </w:r>
      <w:r>
        <w:rPr>
          <w:rFonts w:ascii="Times New Roman" w:hAnsi="Times New Roman"/>
          <w:sz w:val="24"/>
          <w:szCs w:val="24"/>
        </w:rPr>
        <w:t>od</w:t>
      </w:r>
      <w:r w:rsidRPr="00415461">
        <w:rPr>
          <w:rFonts w:ascii="Times New Roman" w:hAnsi="Times New Roman"/>
          <w:sz w:val="24"/>
          <w:szCs w:val="24"/>
        </w:rPr>
        <w:t xml:space="preserve"> dobrovoljnih davatelja u transfuzijskim ustanovama</w:t>
      </w:r>
      <w:r>
        <w:rPr>
          <w:rFonts w:ascii="Times New Roman" w:hAnsi="Times New Roman"/>
          <w:sz w:val="24"/>
          <w:szCs w:val="24"/>
        </w:rPr>
        <w:t>,</w:t>
      </w:r>
      <w:r w:rsidRPr="00415461">
        <w:rPr>
          <w:rFonts w:ascii="Times New Roman" w:hAnsi="Times New Roman"/>
          <w:sz w:val="24"/>
          <w:szCs w:val="24"/>
        </w:rPr>
        <w:t xml:space="preserve"> koje provode akcije </w:t>
      </w:r>
      <w:r>
        <w:rPr>
          <w:rFonts w:ascii="Times New Roman" w:hAnsi="Times New Roman"/>
          <w:sz w:val="24"/>
          <w:szCs w:val="24"/>
        </w:rPr>
        <w:t xml:space="preserve">prikupljanja krvi </w:t>
      </w:r>
      <w:r w:rsidRPr="00415461">
        <w:rPr>
          <w:rFonts w:ascii="Times New Roman" w:hAnsi="Times New Roman"/>
          <w:sz w:val="24"/>
          <w:szCs w:val="24"/>
        </w:rPr>
        <w:t>u svojim centrima ili na terenskim akcijama</w:t>
      </w:r>
      <w:r>
        <w:rPr>
          <w:rFonts w:ascii="Times New Roman" w:hAnsi="Times New Roman"/>
          <w:sz w:val="24"/>
          <w:szCs w:val="24"/>
        </w:rPr>
        <w:t>.</w:t>
      </w:r>
      <w:r w:rsidRPr="00415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Zbog</w:t>
      </w:r>
      <w:r w:rsidRPr="00415461">
        <w:rPr>
          <w:rFonts w:ascii="Times New Roman" w:hAnsi="Times New Roman"/>
          <w:sz w:val="24"/>
          <w:szCs w:val="24"/>
        </w:rPr>
        <w:t xml:space="preserve"> sve veće potrebe za </w:t>
      </w:r>
      <w:r>
        <w:rPr>
          <w:rFonts w:ascii="Times New Roman" w:hAnsi="Times New Roman"/>
          <w:sz w:val="24"/>
          <w:szCs w:val="24"/>
        </w:rPr>
        <w:t xml:space="preserve">lijekovima iz ljudske </w:t>
      </w:r>
      <w:r w:rsidRPr="00415461">
        <w:rPr>
          <w:rFonts w:ascii="Times New Roman" w:hAnsi="Times New Roman"/>
          <w:sz w:val="24"/>
          <w:szCs w:val="24"/>
        </w:rPr>
        <w:t>plazme u nekim zemljama (</w:t>
      </w:r>
      <w:r>
        <w:rPr>
          <w:rFonts w:ascii="Times New Roman" w:hAnsi="Times New Roman"/>
          <w:sz w:val="24"/>
          <w:szCs w:val="24"/>
        </w:rPr>
        <w:t xml:space="preserve">Savezna Republika </w:t>
      </w:r>
      <w:r w:rsidRPr="00415461">
        <w:rPr>
          <w:rFonts w:ascii="Times New Roman" w:hAnsi="Times New Roman"/>
          <w:sz w:val="24"/>
          <w:szCs w:val="24"/>
        </w:rPr>
        <w:t xml:space="preserve">Njemačka, </w:t>
      </w:r>
      <w:r>
        <w:rPr>
          <w:rFonts w:ascii="Times New Roman" w:hAnsi="Times New Roman"/>
          <w:sz w:val="24"/>
          <w:szCs w:val="24"/>
        </w:rPr>
        <w:t xml:space="preserve">Republika </w:t>
      </w:r>
      <w:r w:rsidRPr="00415461">
        <w:rPr>
          <w:rFonts w:ascii="Times New Roman" w:hAnsi="Times New Roman"/>
          <w:sz w:val="24"/>
          <w:szCs w:val="24"/>
        </w:rPr>
        <w:t>Austrija, Češka</w:t>
      </w:r>
      <w:r>
        <w:rPr>
          <w:rFonts w:ascii="Times New Roman" w:hAnsi="Times New Roman"/>
          <w:sz w:val="24"/>
          <w:szCs w:val="24"/>
        </w:rPr>
        <w:t xml:space="preserve"> Republika</w:t>
      </w:r>
      <w:r w:rsidRPr="00415461">
        <w:rPr>
          <w:rFonts w:ascii="Times New Roman" w:hAnsi="Times New Roman"/>
          <w:sz w:val="24"/>
          <w:szCs w:val="24"/>
        </w:rPr>
        <w:t>, Madžarska)</w:t>
      </w:r>
      <w:r>
        <w:rPr>
          <w:rFonts w:ascii="Times New Roman" w:hAnsi="Times New Roman"/>
          <w:sz w:val="24"/>
          <w:szCs w:val="24"/>
        </w:rPr>
        <w:t>,</w:t>
      </w:r>
      <w:r w:rsidRPr="00415461">
        <w:rPr>
          <w:rFonts w:ascii="Times New Roman" w:hAnsi="Times New Roman"/>
          <w:sz w:val="24"/>
          <w:szCs w:val="24"/>
        </w:rPr>
        <w:t xml:space="preserve"> dozvoljeno je prikupljanje plazme i od</w:t>
      </w:r>
      <w:r>
        <w:rPr>
          <w:rFonts w:ascii="Times New Roman" w:hAnsi="Times New Roman"/>
          <w:sz w:val="24"/>
          <w:szCs w:val="24"/>
        </w:rPr>
        <w:t xml:space="preserve"> manje sigurnih,</w:t>
      </w:r>
      <w:r w:rsidRPr="00415461">
        <w:rPr>
          <w:rFonts w:ascii="Times New Roman" w:hAnsi="Times New Roman"/>
          <w:sz w:val="24"/>
          <w:szCs w:val="24"/>
        </w:rPr>
        <w:t xml:space="preserve"> </w:t>
      </w:r>
      <w:r w:rsidRPr="005D227B">
        <w:rPr>
          <w:rFonts w:ascii="Times New Roman" w:hAnsi="Times New Roman"/>
          <w:sz w:val="24"/>
          <w:szCs w:val="24"/>
        </w:rPr>
        <w:t>plaćenih davatelja</w:t>
      </w:r>
      <w:r w:rsidRPr="005D227B">
        <w:rPr>
          <w:rFonts w:ascii="Times New Roman" w:hAnsi="Times New Roman"/>
          <w:sz w:val="24"/>
          <w:szCs w:val="24"/>
          <w:vertAlign w:val="superscript"/>
        </w:rPr>
        <w:t>2,9</w:t>
      </w:r>
      <w:r w:rsidRPr="005D227B">
        <w:rPr>
          <w:rFonts w:ascii="Times New Roman" w:hAnsi="Times New Roman"/>
          <w:sz w:val="24"/>
          <w:szCs w:val="24"/>
        </w:rPr>
        <w:t>.</w:t>
      </w:r>
      <w:r w:rsidRPr="00DD0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C789A">
        <w:rPr>
          <w:rFonts w:ascii="Times New Roman" w:hAnsi="Times New Roman"/>
          <w:sz w:val="24"/>
          <w:szCs w:val="24"/>
        </w:rPr>
        <w:t xml:space="preserve">ko 50% </w:t>
      </w:r>
      <w:r>
        <w:rPr>
          <w:rFonts w:ascii="Times New Roman" w:hAnsi="Times New Roman"/>
          <w:sz w:val="24"/>
          <w:szCs w:val="24"/>
        </w:rPr>
        <w:t xml:space="preserve">ljudske </w:t>
      </w:r>
      <w:r w:rsidRPr="006C789A">
        <w:rPr>
          <w:rFonts w:ascii="Times New Roman" w:hAnsi="Times New Roman"/>
          <w:sz w:val="24"/>
          <w:szCs w:val="24"/>
        </w:rPr>
        <w:t xml:space="preserve">plazme u </w:t>
      </w:r>
      <w:r w:rsidRPr="00560599">
        <w:rPr>
          <w:rFonts w:ascii="Times New Roman" w:hAnsi="Times New Roman"/>
          <w:sz w:val="24"/>
          <w:szCs w:val="24"/>
        </w:rPr>
        <w:t xml:space="preserve">Europskoj uniji </w:t>
      </w:r>
      <w:r w:rsidRPr="006C789A">
        <w:rPr>
          <w:rFonts w:ascii="Times New Roman" w:hAnsi="Times New Roman"/>
          <w:sz w:val="24"/>
          <w:szCs w:val="24"/>
        </w:rPr>
        <w:t>prikuplja se a</w:t>
      </w:r>
      <w:r>
        <w:rPr>
          <w:rFonts w:ascii="Times New Roman" w:hAnsi="Times New Roman"/>
          <w:sz w:val="24"/>
          <w:szCs w:val="24"/>
        </w:rPr>
        <w:t xml:space="preserve">utomatiziranom </w:t>
      </w:r>
      <w:proofErr w:type="spellStart"/>
      <w:r>
        <w:rPr>
          <w:rFonts w:ascii="Times New Roman" w:hAnsi="Times New Roman"/>
          <w:sz w:val="24"/>
          <w:szCs w:val="24"/>
        </w:rPr>
        <w:t>plazmaferezom</w:t>
      </w:r>
      <w:proofErr w:type="spellEnd"/>
      <w:r>
        <w:rPr>
          <w:rFonts w:ascii="Times New Roman" w:hAnsi="Times New Roman"/>
          <w:sz w:val="24"/>
          <w:szCs w:val="24"/>
        </w:rPr>
        <w:t>, a</w:t>
      </w:r>
      <w:r w:rsidRPr="006C789A">
        <w:rPr>
          <w:rFonts w:ascii="Times New Roman" w:hAnsi="Times New Roman"/>
          <w:sz w:val="24"/>
          <w:szCs w:val="24"/>
        </w:rPr>
        <w:t xml:space="preserve"> način prikupljanja razlikuje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6C789A">
        <w:rPr>
          <w:rFonts w:ascii="Times New Roman" w:hAnsi="Times New Roman"/>
          <w:sz w:val="24"/>
          <w:szCs w:val="24"/>
        </w:rPr>
        <w:t>od zemlje do zemlje.</w:t>
      </w:r>
      <w:r w:rsidRPr="00974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6C789A">
        <w:rPr>
          <w:rFonts w:ascii="Times New Roman" w:hAnsi="Times New Roman"/>
          <w:sz w:val="24"/>
          <w:szCs w:val="24"/>
        </w:rPr>
        <w:t xml:space="preserve">lobalni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6C789A">
        <w:rPr>
          <w:rFonts w:ascii="Times New Roman" w:hAnsi="Times New Roman"/>
          <w:sz w:val="24"/>
          <w:szCs w:val="24"/>
        </w:rPr>
        <w:t xml:space="preserve">porast </w:t>
      </w:r>
      <w:r>
        <w:rPr>
          <w:rFonts w:ascii="Times New Roman" w:hAnsi="Times New Roman"/>
          <w:sz w:val="24"/>
          <w:szCs w:val="24"/>
        </w:rPr>
        <w:t xml:space="preserve">osnivanja </w:t>
      </w:r>
      <w:proofErr w:type="spellStart"/>
      <w:r>
        <w:rPr>
          <w:rFonts w:ascii="Times New Roman" w:hAnsi="Times New Roman"/>
          <w:sz w:val="24"/>
          <w:szCs w:val="24"/>
        </w:rPr>
        <w:t>plazmaferetskih</w:t>
      </w:r>
      <w:proofErr w:type="spellEnd"/>
      <w:r>
        <w:rPr>
          <w:rFonts w:ascii="Times New Roman" w:hAnsi="Times New Roman"/>
          <w:sz w:val="24"/>
          <w:szCs w:val="24"/>
        </w:rPr>
        <w:t xml:space="preserve"> centara, </w:t>
      </w:r>
      <w:r w:rsidRPr="006C789A">
        <w:rPr>
          <w:rFonts w:ascii="Times New Roman" w:hAnsi="Times New Roman"/>
          <w:sz w:val="24"/>
          <w:szCs w:val="24"/>
        </w:rPr>
        <w:t xml:space="preserve">osobito zbog zamjetnog porasta potrošnje </w:t>
      </w:r>
      <w:proofErr w:type="spellStart"/>
      <w:r w:rsidRPr="006C789A">
        <w:rPr>
          <w:rFonts w:ascii="Times New Roman" w:hAnsi="Times New Roman"/>
          <w:sz w:val="24"/>
          <w:szCs w:val="24"/>
        </w:rPr>
        <w:t>imunoglobulina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C789A">
        <w:rPr>
          <w:rFonts w:ascii="Times New Roman" w:hAnsi="Times New Roman"/>
          <w:sz w:val="24"/>
          <w:szCs w:val="24"/>
        </w:rPr>
        <w:t xml:space="preserve">na svjetskoj </w:t>
      </w:r>
      <w:r w:rsidRPr="005D227B">
        <w:rPr>
          <w:rFonts w:ascii="Times New Roman" w:hAnsi="Times New Roman"/>
          <w:sz w:val="24"/>
          <w:szCs w:val="24"/>
        </w:rPr>
        <w:t>razini</w:t>
      </w:r>
      <w:r w:rsidRPr="005D227B">
        <w:rPr>
          <w:rFonts w:ascii="Times New Roman" w:hAnsi="Times New Roman"/>
          <w:sz w:val="24"/>
          <w:szCs w:val="24"/>
          <w:vertAlign w:val="superscript"/>
        </w:rPr>
        <w:t>4,5</w:t>
      </w:r>
      <w:r w:rsidRPr="005D227B">
        <w:rPr>
          <w:rFonts w:ascii="Times New Roman" w:hAnsi="Times New Roman"/>
          <w:sz w:val="24"/>
          <w:szCs w:val="24"/>
        </w:rPr>
        <w:t>,</w:t>
      </w:r>
      <w:r w:rsidRPr="006C7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C789A">
        <w:rPr>
          <w:rFonts w:ascii="Times New Roman" w:hAnsi="Times New Roman"/>
          <w:sz w:val="24"/>
          <w:szCs w:val="24"/>
        </w:rPr>
        <w:t>radi novih terapijskih indikacija za njihovu primjenu u raznim bolestima, poput Alzheimerove i drugih.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2377" w:rsidRPr="00B10FCB" w:rsidRDefault="00492377" w:rsidP="00492377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U državama </w:t>
      </w:r>
      <w:r w:rsidRPr="0073484B">
        <w:rPr>
          <w:rFonts w:ascii="Times New Roman" w:hAnsi="Times New Roman"/>
          <w:sz w:val="24"/>
          <w:szCs w:val="24"/>
        </w:rPr>
        <w:t xml:space="preserve">Europske unije </w:t>
      </w:r>
      <w:r>
        <w:rPr>
          <w:rFonts w:ascii="Times New Roman" w:hAnsi="Times New Roman"/>
          <w:sz w:val="24"/>
          <w:szCs w:val="24"/>
        </w:rPr>
        <w:t>razlikuju se količine</w:t>
      </w:r>
      <w:r w:rsidRPr="006C789A">
        <w:rPr>
          <w:rFonts w:ascii="Times New Roman" w:hAnsi="Times New Roman"/>
          <w:sz w:val="24"/>
          <w:szCs w:val="24"/>
        </w:rPr>
        <w:t xml:space="preserve"> godišnje prikupljene i prerađene plazme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C789A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Saveznoj Republici </w:t>
      </w:r>
      <w:r w:rsidRPr="006C789A">
        <w:rPr>
          <w:rFonts w:ascii="Times New Roman" w:hAnsi="Times New Roman"/>
          <w:sz w:val="24"/>
          <w:szCs w:val="24"/>
        </w:rPr>
        <w:t xml:space="preserve">Njemačkoj </w:t>
      </w:r>
      <w:r>
        <w:rPr>
          <w:rFonts w:ascii="Times New Roman" w:hAnsi="Times New Roman"/>
          <w:sz w:val="24"/>
          <w:szCs w:val="24"/>
        </w:rPr>
        <w:t xml:space="preserve">je to 31 litra na </w:t>
      </w:r>
      <w:r w:rsidRPr="006C789A">
        <w:rPr>
          <w:rFonts w:ascii="Times New Roman" w:hAnsi="Times New Roman"/>
          <w:sz w:val="24"/>
          <w:szCs w:val="24"/>
        </w:rPr>
        <w:t xml:space="preserve">1.000 stanovnika, </w:t>
      </w:r>
      <w:r>
        <w:rPr>
          <w:rFonts w:ascii="Times New Roman" w:hAnsi="Times New Roman"/>
          <w:sz w:val="24"/>
          <w:szCs w:val="24"/>
        </w:rPr>
        <w:t xml:space="preserve">Kraljevine </w:t>
      </w:r>
      <w:r>
        <w:rPr>
          <w:rFonts w:ascii="Times New Roman" w:hAnsi="Times New Roman"/>
          <w:sz w:val="24"/>
          <w:szCs w:val="24"/>
          <w:lang w:eastAsia="ar-SA"/>
        </w:rPr>
        <w:t>Belgija i Švedska, kao i Švicarska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konfederacija, 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šalju na </w:t>
      </w:r>
      <w:proofErr w:type="spellStart"/>
      <w:r w:rsidRPr="002D4EE8">
        <w:rPr>
          <w:rFonts w:ascii="Times New Roman" w:hAnsi="Times New Roman"/>
          <w:sz w:val="24"/>
          <w:szCs w:val="24"/>
          <w:lang w:eastAsia="ar-SA"/>
        </w:rPr>
        <w:t>frakcionaciju</w:t>
      </w:r>
      <w:proofErr w:type="spellEnd"/>
      <w:r w:rsidRPr="002D4EE8">
        <w:rPr>
          <w:rFonts w:ascii="Times New Roman" w:hAnsi="Times New Roman"/>
          <w:sz w:val="24"/>
          <w:szCs w:val="24"/>
          <w:lang w:eastAsia="ar-SA"/>
        </w:rPr>
        <w:t xml:space="preserve"> više od 20 litara plazme na 1.000 stanovnika</w:t>
      </w:r>
      <w:r>
        <w:rPr>
          <w:rFonts w:ascii="Times New Roman" w:hAnsi="Times New Roman"/>
          <w:sz w:val="24"/>
          <w:szCs w:val="24"/>
          <w:lang w:eastAsia="ar-SA"/>
        </w:rPr>
        <w:t xml:space="preserve"> i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 imaju </w:t>
      </w:r>
      <w:r>
        <w:rPr>
          <w:rFonts w:ascii="Times New Roman" w:hAnsi="Times New Roman"/>
          <w:sz w:val="24"/>
          <w:szCs w:val="24"/>
          <w:lang w:eastAsia="ar-SA"/>
        </w:rPr>
        <w:t xml:space="preserve">svoje </w:t>
      </w:r>
      <w:r w:rsidRPr="002D4EE8">
        <w:rPr>
          <w:rFonts w:ascii="Times New Roman" w:hAnsi="Times New Roman"/>
          <w:sz w:val="24"/>
          <w:szCs w:val="24"/>
          <w:lang w:eastAsia="ar-SA"/>
        </w:rPr>
        <w:t>tvornice za preradu pl</w:t>
      </w:r>
      <w:r>
        <w:rPr>
          <w:rFonts w:ascii="Times New Roman" w:hAnsi="Times New Roman"/>
          <w:sz w:val="24"/>
          <w:szCs w:val="24"/>
          <w:lang w:eastAsia="ar-SA"/>
        </w:rPr>
        <w:t xml:space="preserve">azme, </w:t>
      </w: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  <w:lang w:eastAsia="ar-SA"/>
        </w:rPr>
        <w:t xml:space="preserve"> Slovenija šalje n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a preradu </w:t>
      </w:r>
      <w:r>
        <w:rPr>
          <w:rFonts w:ascii="Times New Roman" w:hAnsi="Times New Roman"/>
          <w:sz w:val="24"/>
          <w:szCs w:val="24"/>
          <w:lang w:eastAsia="ar-SA"/>
        </w:rPr>
        <w:t>10 litara</w:t>
      </w:r>
      <w:r w:rsidRPr="0005639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4EE8">
        <w:rPr>
          <w:rFonts w:ascii="Times New Roman" w:hAnsi="Times New Roman"/>
          <w:sz w:val="24"/>
          <w:szCs w:val="24"/>
          <w:lang w:eastAsia="ar-SA"/>
        </w:rPr>
        <w:t>plazme</w:t>
      </w:r>
      <w:r>
        <w:rPr>
          <w:rFonts w:ascii="Times New Roman" w:hAnsi="Times New Roman"/>
          <w:sz w:val="24"/>
          <w:szCs w:val="24"/>
          <w:lang w:eastAsia="ar-SA"/>
        </w:rPr>
        <w:t xml:space="preserve"> na </w:t>
      </w:r>
      <w:r w:rsidRPr="002D4EE8">
        <w:rPr>
          <w:rFonts w:ascii="Times New Roman" w:hAnsi="Times New Roman"/>
          <w:sz w:val="24"/>
          <w:szCs w:val="24"/>
          <w:lang w:eastAsia="ar-SA"/>
        </w:rPr>
        <w:t>1.000 stanovnika,</w:t>
      </w:r>
      <w:r>
        <w:rPr>
          <w:rFonts w:ascii="Times New Roman" w:hAnsi="Times New Roman"/>
          <w:sz w:val="24"/>
          <w:szCs w:val="24"/>
          <w:lang w:eastAsia="ar-SA"/>
        </w:rPr>
        <w:t xml:space="preserve"> a slične količine imaju i </w:t>
      </w:r>
      <w:r>
        <w:rPr>
          <w:rFonts w:ascii="Times New Roman" w:hAnsi="Times New Roman"/>
          <w:sz w:val="24"/>
          <w:szCs w:val="24"/>
        </w:rPr>
        <w:t>Republika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 Austrija, Francuska</w:t>
      </w:r>
      <w:r w:rsidRPr="00EA2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Republika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</w:rPr>
        <w:t>Republika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 Itali</w:t>
      </w:r>
      <w:r>
        <w:rPr>
          <w:rFonts w:ascii="Times New Roman" w:hAnsi="Times New Roman"/>
          <w:sz w:val="24"/>
          <w:szCs w:val="24"/>
          <w:lang w:eastAsia="ar-SA"/>
        </w:rPr>
        <w:t>ja i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Republika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D227B">
        <w:rPr>
          <w:rFonts w:ascii="Times New Roman" w:hAnsi="Times New Roman"/>
          <w:sz w:val="24"/>
          <w:szCs w:val="24"/>
          <w:lang w:eastAsia="ar-SA"/>
        </w:rPr>
        <w:t>Latvija</w:t>
      </w:r>
      <w:r w:rsidRPr="005D227B">
        <w:rPr>
          <w:rFonts w:ascii="Times New Roman" w:hAnsi="Times New Roman"/>
          <w:sz w:val="24"/>
          <w:szCs w:val="24"/>
          <w:vertAlign w:val="superscript"/>
          <w:lang w:eastAsia="ar-SA"/>
        </w:rPr>
        <w:t>6</w:t>
      </w:r>
      <w:r w:rsidRPr="005D227B">
        <w:rPr>
          <w:rFonts w:ascii="Times New Roman" w:hAnsi="Times New Roman"/>
          <w:sz w:val="24"/>
          <w:szCs w:val="24"/>
          <w:lang w:eastAsia="ar-SA"/>
        </w:rPr>
        <w:t>.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92377" w:rsidRDefault="00492377" w:rsidP="00492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F16D1">
        <w:rPr>
          <w:rFonts w:ascii="Times New Roman" w:hAnsi="Times New Roman"/>
          <w:sz w:val="24"/>
          <w:szCs w:val="24"/>
        </w:rPr>
        <w:t xml:space="preserve">Sve je značajnija razlika između prikupljanja pune krvi i krvne plazme, zbog kontinuiranog rasta potražnje lijekova iz plazme. Iz donirane pune krvi preradom se po davatelju dobije prosječno 250 ml plazme,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što za prosjek od</w:t>
      </w:r>
      <w:r w:rsidRPr="002F16D1">
        <w:rPr>
          <w:rFonts w:ascii="Times New Roman" w:eastAsia="Times New Roman" w:hAnsi="Times New Roman"/>
          <w:sz w:val="24"/>
          <w:szCs w:val="24"/>
          <w:lang w:eastAsia="hr-HR"/>
        </w:rPr>
        <w:t xml:space="preserve"> 4 dobrovol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jna davanja daje 1 L </w:t>
      </w:r>
      <w:r w:rsidRPr="002702A4">
        <w:rPr>
          <w:rFonts w:ascii="Times New Roman" w:eastAsia="Times New Roman" w:hAnsi="Times New Roman"/>
          <w:sz w:val="24"/>
          <w:szCs w:val="24"/>
          <w:lang w:eastAsia="hr-HR"/>
        </w:rPr>
        <w:t>plazme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godišnje. </w:t>
      </w:r>
      <w:r w:rsidRPr="002F16D1">
        <w:rPr>
          <w:rFonts w:ascii="Times New Roman" w:eastAsia="Times New Roman" w:hAnsi="Times New Roman"/>
          <w:sz w:val="24"/>
          <w:szCs w:val="24"/>
          <w:lang w:eastAsia="hr-HR"/>
        </w:rPr>
        <w:t>S druge strane, donacijom plazme (</w:t>
      </w:r>
      <w:proofErr w:type="spellStart"/>
      <w:r w:rsidRPr="002F16D1">
        <w:rPr>
          <w:rFonts w:ascii="Times New Roman" w:eastAsia="Times New Roman" w:hAnsi="Times New Roman"/>
          <w:sz w:val="24"/>
          <w:szCs w:val="24"/>
          <w:lang w:eastAsia="hr-HR"/>
        </w:rPr>
        <w:t>plazmaferezom</w:t>
      </w:r>
      <w:proofErr w:type="spellEnd"/>
      <w:r w:rsidRPr="002F16D1">
        <w:rPr>
          <w:rFonts w:ascii="Times New Roman" w:eastAsia="Times New Roman" w:hAnsi="Times New Roman"/>
          <w:sz w:val="24"/>
          <w:szCs w:val="24"/>
          <w:lang w:eastAsia="hr-HR"/>
        </w:rPr>
        <w:t xml:space="preserve">) prosječno se prikupi 600 </w:t>
      </w:r>
      <w:proofErr w:type="spellStart"/>
      <w:r w:rsidRPr="002F16D1">
        <w:rPr>
          <w:rFonts w:ascii="Times New Roman" w:eastAsia="Times New Roman" w:hAnsi="Times New Roman"/>
          <w:sz w:val="24"/>
          <w:szCs w:val="24"/>
          <w:lang w:eastAsia="hr-HR"/>
        </w:rPr>
        <w:t>mL</w:t>
      </w:r>
      <w:proofErr w:type="spellEnd"/>
      <w:r w:rsidRPr="002F16D1">
        <w:rPr>
          <w:rFonts w:ascii="Times New Roman" w:eastAsia="Times New Roman" w:hAnsi="Times New Roman"/>
          <w:sz w:val="24"/>
          <w:szCs w:val="24"/>
          <w:lang w:eastAsia="hr-HR"/>
        </w:rPr>
        <w:t xml:space="preserve"> po davatelju, što svaka dva tjedna daje oko 15 L plazme godišnje. </w:t>
      </w:r>
    </w:p>
    <w:p w:rsidR="00492377" w:rsidRDefault="00492377" w:rsidP="00492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92377" w:rsidRPr="00560599" w:rsidRDefault="00492377" w:rsidP="00492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60599">
        <w:rPr>
          <w:rFonts w:ascii="Times New Roman" w:eastAsia="Times New Roman" w:hAnsi="Times New Roman"/>
          <w:sz w:val="24"/>
          <w:szCs w:val="24"/>
          <w:lang w:eastAsia="hr-HR"/>
        </w:rPr>
        <w:t xml:space="preserve">U Europskoj uniji uglavnom je dozvoljeno davanje plazme jedan puta tjedno, </w:t>
      </w:r>
      <w:r w:rsidRPr="00560599">
        <w:rPr>
          <w:rFonts w:ascii="Times New Roman" w:hAnsi="Times New Roman"/>
          <w:sz w:val="24"/>
          <w:szCs w:val="24"/>
        </w:rPr>
        <w:t>Republika</w:t>
      </w:r>
      <w:r w:rsidRPr="00560599">
        <w:rPr>
          <w:rFonts w:ascii="Times New Roman" w:eastAsia="Times New Roman" w:hAnsi="Times New Roman"/>
          <w:sz w:val="24"/>
          <w:szCs w:val="24"/>
          <w:lang w:eastAsia="hr-HR"/>
        </w:rPr>
        <w:t xml:space="preserve"> Njemačka je povećala granicu na 60 davanja godišnje uz praćenje svakog davatelja, a u Sjedinjenim Američkim Državama je dozvoljeno čak dva puta tjedno. Gotovo 90% plazme </w:t>
      </w:r>
      <w:r w:rsidRPr="0056059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potrebne za proizvodnju dovoljne količine lijekova najvećim dijelom prikuplja se uz kompenzaciju nekih pogodnosti davateljima, a 73% količina ljudske plazme potječe iz Sjedinjenih Američkih Država</w:t>
      </w:r>
      <w:r w:rsidRPr="00560599"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  <w:t>1</w:t>
      </w:r>
      <w:r w:rsidRPr="00560599">
        <w:rPr>
          <w:rFonts w:ascii="Times New Roman" w:eastAsia="Times New Roman" w:hAnsi="Times New Roman"/>
          <w:sz w:val="24"/>
          <w:szCs w:val="24"/>
          <w:lang w:eastAsia="hr-HR"/>
        </w:rPr>
        <w:t xml:space="preserve"> (prema </w:t>
      </w:r>
      <w:proofErr w:type="spellStart"/>
      <w:r w:rsidRPr="00560599">
        <w:rPr>
          <w:rFonts w:ascii="Times New Roman" w:eastAsia="Times New Roman" w:hAnsi="Times New Roman"/>
          <w:sz w:val="24"/>
          <w:szCs w:val="24"/>
          <w:lang w:eastAsia="hr-HR"/>
        </w:rPr>
        <w:t>Market</w:t>
      </w:r>
      <w:proofErr w:type="spellEnd"/>
      <w:r w:rsidRPr="00560599">
        <w:rPr>
          <w:rFonts w:ascii="Times New Roman" w:eastAsia="Times New Roman" w:hAnsi="Times New Roman"/>
          <w:sz w:val="24"/>
          <w:szCs w:val="24"/>
          <w:lang w:eastAsia="hr-HR"/>
        </w:rPr>
        <w:t xml:space="preserve"> Research </w:t>
      </w:r>
      <w:proofErr w:type="spellStart"/>
      <w:r w:rsidRPr="00560599">
        <w:rPr>
          <w:rFonts w:ascii="Times New Roman" w:eastAsia="Times New Roman" w:hAnsi="Times New Roman"/>
          <w:sz w:val="24"/>
          <w:szCs w:val="24"/>
          <w:lang w:eastAsia="hr-HR"/>
        </w:rPr>
        <w:t>Bureau</w:t>
      </w:r>
      <w:proofErr w:type="spellEnd"/>
      <w:r w:rsidRPr="00560599">
        <w:rPr>
          <w:rFonts w:ascii="Times New Roman" w:eastAsia="Times New Roman" w:hAnsi="Times New Roman"/>
          <w:sz w:val="24"/>
          <w:szCs w:val="24"/>
          <w:lang w:eastAsia="hr-HR"/>
        </w:rPr>
        <w:t xml:space="preserve">). </w:t>
      </w:r>
    </w:p>
    <w:p w:rsidR="00492377" w:rsidRPr="002F16D1" w:rsidRDefault="00492377" w:rsidP="00492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92377" w:rsidRDefault="00492377" w:rsidP="004923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6BEC8CF5" wp14:editId="6CE88006">
            <wp:extent cx="5789930" cy="4068228"/>
            <wp:effectExtent l="0" t="0" r="127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513" cy="409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377" w:rsidRDefault="00492377" w:rsidP="00492377">
      <w:pPr>
        <w:ind w:left="705"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Izvor:</w:t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18"/>
          <w:szCs w:val="18"/>
        </w:rPr>
        <w:t>Monographs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of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Víctor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Grífols</w:t>
      </w:r>
      <w:proofErr w:type="spellEnd"/>
      <w:r>
        <w:rPr>
          <w:i/>
          <w:sz w:val="18"/>
          <w:szCs w:val="18"/>
        </w:rPr>
        <w:t xml:space="preserve"> i Lucas </w:t>
      </w:r>
      <w:proofErr w:type="spellStart"/>
      <w:r>
        <w:rPr>
          <w:i/>
          <w:sz w:val="18"/>
          <w:szCs w:val="18"/>
        </w:rPr>
        <w:t>Foundation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Ethics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and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plasma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donation</w:t>
      </w:r>
      <w:proofErr w:type="spellEnd"/>
      <w:r>
        <w:rPr>
          <w:i/>
          <w:sz w:val="18"/>
          <w:szCs w:val="18"/>
        </w:rPr>
        <w:t xml:space="preserve">: </w:t>
      </w:r>
      <w:proofErr w:type="spellStart"/>
      <w:r>
        <w:rPr>
          <w:i/>
          <w:sz w:val="18"/>
          <w:szCs w:val="18"/>
        </w:rPr>
        <w:t>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overview</w:t>
      </w:r>
      <w:proofErr w:type="spellEnd"/>
      <w:r>
        <w:rPr>
          <w:i/>
          <w:sz w:val="18"/>
          <w:szCs w:val="18"/>
        </w:rPr>
        <w:t>. Nº 47 (2018)</w:t>
      </w:r>
    </w:p>
    <w:p w:rsidR="00492377" w:rsidRPr="002702A4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702A4">
        <w:rPr>
          <w:rFonts w:ascii="Times New Roman" w:hAnsi="Times New Roman"/>
          <w:sz w:val="24"/>
          <w:szCs w:val="24"/>
        </w:rPr>
        <w:t xml:space="preserve">U državama </w:t>
      </w:r>
      <w:r w:rsidRPr="0073484B">
        <w:rPr>
          <w:rFonts w:ascii="Times New Roman" w:hAnsi="Times New Roman"/>
          <w:sz w:val="24"/>
          <w:szCs w:val="24"/>
        </w:rPr>
        <w:t>Europske unije</w:t>
      </w:r>
      <w:r w:rsidRPr="002702A4">
        <w:rPr>
          <w:rFonts w:ascii="Times New Roman" w:hAnsi="Times New Roman"/>
          <w:sz w:val="24"/>
          <w:szCs w:val="24"/>
        </w:rPr>
        <w:t xml:space="preserve"> različita je praksa prikupljanja ljudske plazme</w:t>
      </w:r>
      <w:r>
        <w:rPr>
          <w:rFonts w:ascii="Times New Roman" w:hAnsi="Times New Roman"/>
          <w:sz w:val="24"/>
          <w:szCs w:val="24"/>
        </w:rPr>
        <w:t>,</w:t>
      </w:r>
      <w:r w:rsidRPr="002702A4">
        <w:rPr>
          <w:rFonts w:ascii="Times New Roman" w:hAnsi="Times New Roman"/>
          <w:sz w:val="24"/>
          <w:szCs w:val="24"/>
        </w:rPr>
        <w:t xml:space="preserve"> ali je sve očitije da je povećano pri</w:t>
      </w:r>
      <w:r>
        <w:rPr>
          <w:rFonts w:ascii="Times New Roman" w:hAnsi="Times New Roman"/>
          <w:sz w:val="24"/>
          <w:szCs w:val="24"/>
        </w:rPr>
        <w:t>kupljanje plazme uz novčanu naknadu kao</w:t>
      </w:r>
      <w:r w:rsidRPr="002702A4">
        <w:rPr>
          <w:rFonts w:ascii="Times New Roman" w:hAnsi="Times New Roman"/>
          <w:sz w:val="24"/>
          <w:szCs w:val="24"/>
        </w:rPr>
        <w:t xml:space="preserve"> posljedicu izazvalo pad u dobrovoljnom davanju pune krvi, </w:t>
      </w:r>
      <w:r>
        <w:rPr>
          <w:rFonts w:ascii="Times New Roman" w:hAnsi="Times New Roman"/>
          <w:sz w:val="24"/>
          <w:szCs w:val="24"/>
        </w:rPr>
        <w:t>s posljedicom nedovoljne količine krvnih pripravaka za transfuzijsko liječenje, kao što je u Češkoj</w:t>
      </w:r>
      <w:r w:rsidRPr="00267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Republici i u Mađarskoj.</w:t>
      </w:r>
      <w:r w:rsidRPr="002702A4">
        <w:rPr>
          <w:rFonts w:ascii="Times New Roman" w:hAnsi="Times New Roman"/>
          <w:sz w:val="24"/>
          <w:szCs w:val="24"/>
        </w:rPr>
        <w:t xml:space="preserve"> </w:t>
      </w:r>
    </w:p>
    <w:p w:rsidR="00492377" w:rsidRPr="00CA2C0C" w:rsidRDefault="00492377" w:rsidP="00492377">
      <w:pPr>
        <w:pStyle w:val="Bezproreda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 Republici Hrvatskoj transfuzijski centri godišnje prikupe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 oko 200.000 doza pune krvi od čega </w:t>
      </w:r>
      <w:r>
        <w:rPr>
          <w:rFonts w:ascii="Times New Roman" w:hAnsi="Times New Roman"/>
          <w:sz w:val="24"/>
          <w:szCs w:val="24"/>
          <w:lang w:eastAsia="ar-SA"/>
        </w:rPr>
        <w:t xml:space="preserve">se 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proizvede oko 50.000 litara plazme. </w:t>
      </w:r>
      <w:r>
        <w:rPr>
          <w:rFonts w:ascii="Times New Roman" w:hAnsi="Times New Roman"/>
          <w:sz w:val="24"/>
          <w:szCs w:val="24"/>
          <w:lang w:eastAsia="ar-SA"/>
        </w:rPr>
        <w:t xml:space="preserve">Za transfuzijsko liječenje 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potroši </w:t>
      </w:r>
      <w:r>
        <w:rPr>
          <w:rFonts w:ascii="Times New Roman" w:hAnsi="Times New Roman"/>
          <w:sz w:val="24"/>
          <w:szCs w:val="24"/>
          <w:lang w:eastAsia="ar-SA"/>
        </w:rPr>
        <w:t xml:space="preserve">se 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57% ukupnih količina plazme, </w:t>
      </w:r>
      <w:r>
        <w:rPr>
          <w:rFonts w:ascii="Times New Roman" w:hAnsi="Times New Roman"/>
          <w:sz w:val="24"/>
          <w:szCs w:val="24"/>
          <w:lang w:eastAsia="ar-SA"/>
        </w:rPr>
        <w:t xml:space="preserve">a za preradu </w:t>
      </w:r>
      <w:r w:rsidRPr="002D4EE8">
        <w:rPr>
          <w:rFonts w:ascii="Times New Roman" w:hAnsi="Times New Roman"/>
          <w:sz w:val="24"/>
          <w:szCs w:val="24"/>
          <w:lang w:eastAsia="ar-SA"/>
        </w:rPr>
        <w:t>(</w:t>
      </w:r>
      <w:proofErr w:type="spellStart"/>
      <w:r w:rsidRPr="002D4EE8">
        <w:rPr>
          <w:rFonts w:ascii="Times New Roman" w:hAnsi="Times New Roman"/>
          <w:sz w:val="24"/>
          <w:szCs w:val="24"/>
          <w:lang w:eastAsia="ar-SA"/>
        </w:rPr>
        <w:t>frakcionaciju</w:t>
      </w:r>
      <w:proofErr w:type="spellEnd"/>
      <w:r w:rsidRPr="002D4EE8">
        <w:rPr>
          <w:rFonts w:ascii="Times New Roman" w:hAnsi="Times New Roman"/>
          <w:sz w:val="24"/>
          <w:szCs w:val="24"/>
          <w:lang w:eastAsia="ar-SA"/>
        </w:rPr>
        <w:t xml:space="preserve">) </w:t>
      </w:r>
      <w:r>
        <w:rPr>
          <w:rFonts w:ascii="Times New Roman" w:hAnsi="Times New Roman"/>
          <w:sz w:val="24"/>
          <w:szCs w:val="24"/>
          <w:lang w:eastAsia="ar-SA"/>
        </w:rPr>
        <w:t>u lijekove iz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ljudske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 plazme</w:t>
      </w:r>
      <w:r>
        <w:rPr>
          <w:rFonts w:ascii="Times New Roman" w:hAnsi="Times New Roman"/>
          <w:sz w:val="24"/>
          <w:szCs w:val="24"/>
          <w:lang w:eastAsia="ar-SA"/>
        </w:rPr>
        <w:t xml:space="preserve"> ostane oko 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22.000 litara plazme </w:t>
      </w:r>
      <w:r>
        <w:rPr>
          <w:rFonts w:ascii="Times New Roman" w:hAnsi="Times New Roman"/>
          <w:sz w:val="24"/>
          <w:szCs w:val="24"/>
          <w:lang w:eastAsia="ar-SA"/>
        </w:rPr>
        <w:t>odnosno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 5 litara plazme na 1.000 </w:t>
      </w:r>
      <w:r w:rsidRPr="005D227B">
        <w:rPr>
          <w:rFonts w:ascii="Times New Roman" w:hAnsi="Times New Roman"/>
          <w:sz w:val="24"/>
          <w:szCs w:val="24"/>
          <w:lang w:eastAsia="ar-SA"/>
        </w:rPr>
        <w:t>stanovnika</w:t>
      </w:r>
      <w:r w:rsidRPr="005D227B">
        <w:rPr>
          <w:rFonts w:ascii="Times New Roman" w:hAnsi="Times New Roman"/>
          <w:sz w:val="24"/>
          <w:szCs w:val="24"/>
          <w:vertAlign w:val="superscript"/>
          <w:lang w:eastAsia="ar-SA"/>
        </w:rPr>
        <w:t>7</w:t>
      </w:r>
      <w:r w:rsidRPr="005D227B">
        <w:rPr>
          <w:rFonts w:ascii="Times New Roman" w:hAnsi="Times New Roman"/>
          <w:sz w:val="24"/>
          <w:szCs w:val="24"/>
          <w:lang w:eastAsia="ar-SA"/>
        </w:rPr>
        <w:t>,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odnosno </w:t>
      </w:r>
      <w:r w:rsidRPr="00284AAA">
        <w:rPr>
          <w:rFonts w:ascii="Times New Roman" w:hAnsi="Times New Roman"/>
          <w:bCs/>
          <w:sz w:val="24"/>
          <w:szCs w:val="24"/>
          <w:lang w:eastAsia="ar-SA"/>
        </w:rPr>
        <w:t>4</w:t>
      </w:r>
      <w:r>
        <w:rPr>
          <w:rFonts w:ascii="Times New Roman" w:hAnsi="Times New Roman"/>
          <w:bCs/>
          <w:sz w:val="24"/>
          <w:szCs w:val="24"/>
          <w:lang w:eastAsia="ar-SA"/>
        </w:rPr>
        <w:t>3% prikupljene plazme</w:t>
      </w:r>
      <w:r w:rsidRPr="002D4EE8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92377" w:rsidRPr="00E55CC3" w:rsidRDefault="00492377" w:rsidP="00492377">
      <w:pPr>
        <w:pStyle w:val="Bezproreda"/>
        <w:jc w:val="both"/>
        <w:rPr>
          <w:rFonts w:ascii="Times New Roman" w:hAnsi="Times New Roman"/>
          <w:strike/>
          <w:sz w:val="24"/>
          <w:szCs w:val="24"/>
        </w:rPr>
      </w:pPr>
      <w:r w:rsidRPr="006C789A">
        <w:rPr>
          <w:rFonts w:ascii="Times New Roman" w:hAnsi="Times New Roman"/>
          <w:sz w:val="24"/>
          <w:szCs w:val="24"/>
        </w:rPr>
        <w:t>Da bi neka zemlja ostvarila samodostatnost u prikupljanju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9A">
        <w:rPr>
          <w:rFonts w:ascii="Times New Roman" w:hAnsi="Times New Roman"/>
          <w:sz w:val="24"/>
          <w:szCs w:val="24"/>
        </w:rPr>
        <w:t xml:space="preserve">plazme za proizvodnju </w:t>
      </w:r>
      <w:r>
        <w:rPr>
          <w:rFonts w:ascii="Times New Roman" w:hAnsi="Times New Roman"/>
          <w:sz w:val="24"/>
          <w:szCs w:val="24"/>
        </w:rPr>
        <w:t>lijekova iz ljudske plazme</w:t>
      </w:r>
      <w:r w:rsidRPr="006C789A">
        <w:rPr>
          <w:rFonts w:ascii="Times New Roman" w:hAnsi="Times New Roman"/>
          <w:sz w:val="24"/>
          <w:szCs w:val="24"/>
        </w:rPr>
        <w:t xml:space="preserve">, optimalna godišnja količina </w:t>
      </w:r>
      <w:r>
        <w:rPr>
          <w:rFonts w:ascii="Times New Roman" w:hAnsi="Times New Roman"/>
          <w:sz w:val="24"/>
          <w:szCs w:val="24"/>
        </w:rPr>
        <w:t>prikupljene plazme za preradu</w:t>
      </w:r>
      <w:r w:rsidRPr="006C7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trebala bi biti od 10 do </w:t>
      </w:r>
      <w:r w:rsidRPr="002702A4">
        <w:rPr>
          <w:rFonts w:ascii="Times New Roman" w:hAnsi="Times New Roman"/>
          <w:sz w:val="24"/>
          <w:szCs w:val="24"/>
        </w:rPr>
        <w:t xml:space="preserve">15 </w:t>
      </w:r>
      <w:r w:rsidRPr="002702A4">
        <w:rPr>
          <w:rFonts w:ascii="Times New Roman" w:hAnsi="Times New Roman"/>
          <w:sz w:val="24"/>
          <w:szCs w:val="24"/>
          <w:lang w:eastAsia="ar-SA"/>
        </w:rPr>
        <w:t>litara</w:t>
      </w:r>
      <w:r w:rsidRPr="002702A4">
        <w:rPr>
          <w:rFonts w:ascii="Times New Roman" w:hAnsi="Times New Roman"/>
          <w:sz w:val="24"/>
          <w:szCs w:val="24"/>
        </w:rPr>
        <w:t xml:space="preserve"> na 1.000 stanovnika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DF7">
        <w:rPr>
          <w:rFonts w:ascii="Times New Roman" w:hAnsi="Times New Roman"/>
          <w:sz w:val="24"/>
          <w:szCs w:val="24"/>
        </w:rPr>
        <w:t xml:space="preserve">Slijedom toga, Republika Hrvatska </w:t>
      </w:r>
      <w:r>
        <w:rPr>
          <w:rFonts w:ascii="Times New Roman" w:hAnsi="Times New Roman"/>
          <w:sz w:val="24"/>
          <w:szCs w:val="24"/>
        </w:rPr>
        <w:t xml:space="preserve">bi </w:t>
      </w:r>
      <w:r w:rsidRPr="00F91DF7">
        <w:rPr>
          <w:rFonts w:ascii="Times New Roman" w:hAnsi="Times New Roman"/>
          <w:sz w:val="24"/>
          <w:szCs w:val="24"/>
        </w:rPr>
        <w:t xml:space="preserve">trebala </w:t>
      </w:r>
      <w:r>
        <w:rPr>
          <w:rFonts w:ascii="Times New Roman" w:hAnsi="Times New Roman"/>
          <w:sz w:val="24"/>
          <w:szCs w:val="24"/>
        </w:rPr>
        <w:t xml:space="preserve">prikupiti </w:t>
      </w:r>
      <w:r w:rsidRPr="00F91DF7">
        <w:rPr>
          <w:rFonts w:ascii="Times New Roman" w:hAnsi="Times New Roman"/>
          <w:sz w:val="24"/>
          <w:szCs w:val="24"/>
        </w:rPr>
        <w:t xml:space="preserve">oko 10 litara plazme na 1.000 stanovnika kako bi mogla </w:t>
      </w:r>
      <w:r>
        <w:rPr>
          <w:rFonts w:ascii="Times New Roman" w:hAnsi="Times New Roman"/>
          <w:sz w:val="24"/>
          <w:szCs w:val="24"/>
        </w:rPr>
        <w:t>ostvariti samodostatnost.</w:t>
      </w:r>
      <w:r w:rsidRPr="00E55CC3">
        <w:rPr>
          <w:rFonts w:ascii="Times New Roman" w:hAnsi="Times New Roman"/>
          <w:strike/>
          <w:sz w:val="24"/>
          <w:szCs w:val="24"/>
        </w:rPr>
        <w:t xml:space="preserve"> 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bCs/>
          <w:strike/>
          <w:sz w:val="24"/>
          <w:szCs w:val="24"/>
          <w:lang w:eastAsia="ar-SA"/>
        </w:rPr>
      </w:pPr>
    </w:p>
    <w:p w:rsidR="00492377" w:rsidRDefault="00492377" w:rsidP="00492377">
      <w:pPr>
        <w:pStyle w:val="Bezproreda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9033D">
        <w:rPr>
          <w:rFonts w:ascii="Times New Roman" w:hAnsi="Times New Roman"/>
          <w:bCs/>
          <w:sz w:val="24"/>
          <w:szCs w:val="24"/>
          <w:lang w:eastAsia="ar-SA"/>
        </w:rPr>
        <w:t>U niže navedenoj Tablici 1. je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prikaz proizvodne iskorištenosti 1 litre krvne plazme za frakcioniranje u Republici Hrvatskoj.</w:t>
      </w:r>
    </w:p>
    <w:p w:rsidR="00492377" w:rsidRPr="0029033D" w:rsidRDefault="00492377" w:rsidP="00492377">
      <w:pPr>
        <w:pStyle w:val="Bezproreda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92377" w:rsidRPr="00284AAA" w:rsidRDefault="00492377" w:rsidP="0049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92377" w:rsidRDefault="00492377" w:rsidP="0049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377" w:rsidRDefault="00492377" w:rsidP="0049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377" w:rsidRDefault="00492377" w:rsidP="0049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377" w:rsidRPr="00DD0CB1" w:rsidRDefault="00492377" w:rsidP="0049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CB1">
        <w:rPr>
          <w:rFonts w:ascii="Times New Roman" w:hAnsi="Times New Roman"/>
          <w:b/>
          <w:sz w:val="24"/>
          <w:szCs w:val="24"/>
        </w:rPr>
        <w:lastRenderedPageBreak/>
        <w:t>Tablica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0CB1">
        <w:rPr>
          <w:rFonts w:ascii="Times New Roman" w:hAnsi="Times New Roman"/>
          <w:b/>
          <w:sz w:val="24"/>
          <w:szCs w:val="24"/>
        </w:rPr>
        <w:t>1. Proizvodno iskorištenje 1 litre plazme za frakcioniranje</w:t>
      </w:r>
      <w:r>
        <w:rPr>
          <w:rFonts w:ascii="Times New Roman" w:hAnsi="Times New Roman"/>
          <w:b/>
          <w:sz w:val="24"/>
          <w:szCs w:val="24"/>
        </w:rPr>
        <w:t xml:space="preserve"> u Republici Hrvatskoj</w:t>
      </w:r>
    </w:p>
    <w:p w:rsidR="00492377" w:rsidRPr="001D79A0" w:rsidRDefault="00492377" w:rsidP="0049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1738"/>
        <w:gridCol w:w="2268"/>
        <w:gridCol w:w="2976"/>
      </w:tblGrid>
      <w:tr w:rsidR="00492377" w:rsidRPr="0034650E" w:rsidTr="004A0896">
        <w:trPr>
          <w:jc w:val="center"/>
        </w:trPr>
        <w:tc>
          <w:tcPr>
            <w:tcW w:w="1636" w:type="dxa"/>
          </w:tcPr>
          <w:p w:rsidR="00492377" w:rsidRPr="0034650E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E">
              <w:rPr>
                <w:rFonts w:ascii="Times New Roman" w:hAnsi="Times New Roman"/>
                <w:sz w:val="24"/>
                <w:szCs w:val="24"/>
              </w:rPr>
              <w:t>Proizvod</w:t>
            </w:r>
          </w:p>
        </w:tc>
        <w:tc>
          <w:tcPr>
            <w:tcW w:w="1738" w:type="dxa"/>
          </w:tcPr>
          <w:p w:rsidR="00492377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Iskorištenost</w:t>
            </w:r>
          </w:p>
          <w:p w:rsidR="00492377" w:rsidRPr="0034650E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E">
              <w:rPr>
                <w:rFonts w:ascii="Times New Roman" w:hAnsi="Times New Roman"/>
                <w:sz w:val="24"/>
                <w:szCs w:val="24"/>
              </w:rPr>
              <w:t>1 litre plazme</w:t>
            </w:r>
          </w:p>
        </w:tc>
        <w:tc>
          <w:tcPr>
            <w:tcW w:w="2268" w:type="dxa"/>
          </w:tcPr>
          <w:p w:rsidR="00492377" w:rsidRPr="0034650E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0E">
              <w:rPr>
                <w:rFonts w:ascii="Times New Roman" w:hAnsi="Times New Roman"/>
                <w:sz w:val="24"/>
                <w:szCs w:val="24"/>
              </w:rPr>
              <w:t>Godišnje potrebe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epublike </w:t>
            </w:r>
            <w:r w:rsidRPr="0034650E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rvatske</w:t>
            </w:r>
          </w:p>
        </w:tc>
        <w:tc>
          <w:tcPr>
            <w:tcW w:w="2976" w:type="dxa"/>
          </w:tcPr>
          <w:p w:rsidR="00492377" w:rsidRPr="0034650E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E">
              <w:rPr>
                <w:rFonts w:ascii="Times New Roman" w:hAnsi="Times New Roman"/>
                <w:sz w:val="24"/>
                <w:szCs w:val="24"/>
              </w:rPr>
              <w:t xml:space="preserve">Potrebna količina plazme za </w:t>
            </w:r>
            <w:r>
              <w:rPr>
                <w:rFonts w:ascii="Times New Roman" w:hAnsi="Times New Roman"/>
                <w:sz w:val="24"/>
                <w:szCs w:val="24"/>
              </w:rPr>
              <w:t>preradu u lijekove u Republici Hrvatskoj na godišnjoj razini</w:t>
            </w:r>
          </w:p>
        </w:tc>
      </w:tr>
      <w:tr w:rsidR="00492377" w:rsidRPr="0034650E" w:rsidTr="004A0896">
        <w:trPr>
          <w:jc w:val="center"/>
        </w:trPr>
        <w:tc>
          <w:tcPr>
            <w:tcW w:w="1636" w:type="dxa"/>
          </w:tcPr>
          <w:p w:rsidR="00492377" w:rsidRPr="0034650E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E">
              <w:rPr>
                <w:rFonts w:ascii="Times New Roman" w:hAnsi="Times New Roman"/>
                <w:sz w:val="24"/>
                <w:szCs w:val="24"/>
              </w:rPr>
              <w:t>IVIG</w:t>
            </w:r>
          </w:p>
        </w:tc>
        <w:tc>
          <w:tcPr>
            <w:tcW w:w="1738" w:type="dxa"/>
          </w:tcPr>
          <w:p w:rsidR="00492377" w:rsidRPr="0034650E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g</w:t>
            </w:r>
          </w:p>
        </w:tc>
        <w:tc>
          <w:tcPr>
            <w:tcW w:w="2268" w:type="dxa"/>
          </w:tcPr>
          <w:p w:rsidR="00492377" w:rsidRPr="0034650E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0E">
              <w:rPr>
                <w:rFonts w:ascii="Times New Roman" w:hAnsi="Times New Roman"/>
                <w:sz w:val="24"/>
                <w:szCs w:val="24"/>
              </w:rPr>
              <w:t>140 kg</w:t>
            </w:r>
          </w:p>
        </w:tc>
        <w:tc>
          <w:tcPr>
            <w:tcW w:w="2976" w:type="dxa"/>
          </w:tcPr>
          <w:p w:rsidR="00492377" w:rsidRPr="0034650E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35.000 </w:t>
            </w:r>
            <w:r w:rsidRPr="0034650E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</w:tc>
      </w:tr>
      <w:tr w:rsidR="00492377" w:rsidRPr="0034650E" w:rsidTr="004A0896">
        <w:trPr>
          <w:jc w:val="center"/>
        </w:trPr>
        <w:tc>
          <w:tcPr>
            <w:tcW w:w="1636" w:type="dxa"/>
          </w:tcPr>
          <w:p w:rsidR="00492377" w:rsidRPr="0034650E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0E">
              <w:rPr>
                <w:rFonts w:ascii="Times New Roman" w:hAnsi="Times New Roman"/>
                <w:sz w:val="24"/>
                <w:szCs w:val="24"/>
              </w:rPr>
              <w:t>Albumin</w:t>
            </w:r>
          </w:p>
        </w:tc>
        <w:tc>
          <w:tcPr>
            <w:tcW w:w="1738" w:type="dxa"/>
          </w:tcPr>
          <w:p w:rsidR="00492377" w:rsidRPr="0034650E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g</w:t>
            </w:r>
          </w:p>
        </w:tc>
        <w:tc>
          <w:tcPr>
            <w:tcW w:w="2268" w:type="dxa"/>
          </w:tcPr>
          <w:p w:rsidR="00492377" w:rsidRPr="0034650E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0E">
              <w:rPr>
                <w:rFonts w:ascii="Times New Roman" w:hAnsi="Times New Roman"/>
                <w:sz w:val="24"/>
                <w:szCs w:val="24"/>
              </w:rPr>
              <w:t>1.400 kg</w:t>
            </w:r>
          </w:p>
        </w:tc>
        <w:tc>
          <w:tcPr>
            <w:tcW w:w="2976" w:type="dxa"/>
          </w:tcPr>
          <w:p w:rsidR="00492377" w:rsidRPr="0034650E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51.851 </w:t>
            </w:r>
            <w:r w:rsidRPr="0034650E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</w:tc>
      </w:tr>
      <w:tr w:rsidR="00492377" w:rsidRPr="00E55CC3" w:rsidTr="004A0896">
        <w:trPr>
          <w:jc w:val="center"/>
        </w:trPr>
        <w:tc>
          <w:tcPr>
            <w:tcW w:w="1636" w:type="dxa"/>
          </w:tcPr>
          <w:p w:rsidR="00492377" w:rsidRPr="0029033D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33D">
              <w:rPr>
                <w:rFonts w:ascii="Times New Roman" w:hAnsi="Times New Roman"/>
                <w:sz w:val="24"/>
                <w:szCs w:val="24"/>
              </w:rPr>
              <w:t>F VIII</w:t>
            </w:r>
          </w:p>
        </w:tc>
        <w:tc>
          <w:tcPr>
            <w:tcW w:w="1738" w:type="dxa"/>
          </w:tcPr>
          <w:p w:rsidR="00492377" w:rsidRPr="0029033D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3D">
              <w:rPr>
                <w:rFonts w:ascii="Times New Roman" w:hAnsi="Times New Roman"/>
                <w:sz w:val="24"/>
                <w:szCs w:val="24"/>
              </w:rPr>
              <w:t>180 IU</w:t>
            </w:r>
          </w:p>
        </w:tc>
        <w:tc>
          <w:tcPr>
            <w:tcW w:w="2268" w:type="dxa"/>
          </w:tcPr>
          <w:p w:rsidR="00492377" w:rsidRPr="0029033D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3D">
              <w:rPr>
                <w:rFonts w:ascii="Times New Roman" w:hAnsi="Times New Roman"/>
                <w:sz w:val="24"/>
                <w:szCs w:val="24"/>
              </w:rPr>
              <w:t>6.000.000 IU</w:t>
            </w:r>
          </w:p>
        </w:tc>
        <w:tc>
          <w:tcPr>
            <w:tcW w:w="2976" w:type="dxa"/>
          </w:tcPr>
          <w:p w:rsidR="00492377" w:rsidRPr="0029033D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3D">
              <w:rPr>
                <w:rFonts w:ascii="Times New Roman" w:hAnsi="Times New Roman"/>
                <w:sz w:val="24"/>
                <w:szCs w:val="24"/>
              </w:rPr>
              <w:t>33.333 l</w:t>
            </w:r>
          </w:p>
        </w:tc>
      </w:tr>
      <w:tr w:rsidR="00492377" w:rsidRPr="00E55CC3" w:rsidTr="004A0896">
        <w:trPr>
          <w:jc w:val="center"/>
        </w:trPr>
        <w:tc>
          <w:tcPr>
            <w:tcW w:w="1636" w:type="dxa"/>
          </w:tcPr>
          <w:p w:rsidR="00492377" w:rsidRPr="0029033D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33D">
              <w:rPr>
                <w:rFonts w:ascii="Times New Roman" w:hAnsi="Times New Roman"/>
                <w:sz w:val="24"/>
                <w:szCs w:val="24"/>
              </w:rPr>
              <w:t>F IX</w:t>
            </w:r>
          </w:p>
        </w:tc>
        <w:tc>
          <w:tcPr>
            <w:tcW w:w="1738" w:type="dxa"/>
          </w:tcPr>
          <w:p w:rsidR="00492377" w:rsidRPr="0029033D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3D">
              <w:rPr>
                <w:rFonts w:ascii="Times New Roman" w:hAnsi="Times New Roman"/>
                <w:sz w:val="24"/>
                <w:szCs w:val="24"/>
              </w:rPr>
              <w:t>220 IU</w:t>
            </w:r>
          </w:p>
        </w:tc>
        <w:tc>
          <w:tcPr>
            <w:tcW w:w="2268" w:type="dxa"/>
          </w:tcPr>
          <w:p w:rsidR="00492377" w:rsidRPr="0029033D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3D">
              <w:rPr>
                <w:rFonts w:ascii="Times New Roman" w:hAnsi="Times New Roman"/>
                <w:sz w:val="24"/>
                <w:szCs w:val="24"/>
              </w:rPr>
              <w:t>1.450.000 IU</w:t>
            </w:r>
          </w:p>
        </w:tc>
        <w:tc>
          <w:tcPr>
            <w:tcW w:w="2976" w:type="dxa"/>
          </w:tcPr>
          <w:p w:rsidR="00492377" w:rsidRPr="0029033D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3D">
              <w:rPr>
                <w:rFonts w:ascii="Times New Roman" w:hAnsi="Times New Roman"/>
                <w:sz w:val="24"/>
                <w:szCs w:val="24"/>
              </w:rPr>
              <w:t>6.591 l</w:t>
            </w:r>
          </w:p>
        </w:tc>
      </w:tr>
      <w:tr w:rsidR="00492377" w:rsidRPr="00E55CC3" w:rsidTr="004A0896">
        <w:trPr>
          <w:jc w:val="center"/>
        </w:trPr>
        <w:tc>
          <w:tcPr>
            <w:tcW w:w="1636" w:type="dxa"/>
          </w:tcPr>
          <w:p w:rsidR="00492377" w:rsidRPr="0029033D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33D">
              <w:rPr>
                <w:rFonts w:ascii="Times New Roman" w:hAnsi="Times New Roman"/>
                <w:sz w:val="24"/>
                <w:szCs w:val="24"/>
              </w:rPr>
              <w:t>PCC</w:t>
            </w:r>
          </w:p>
        </w:tc>
        <w:tc>
          <w:tcPr>
            <w:tcW w:w="1738" w:type="dxa"/>
          </w:tcPr>
          <w:p w:rsidR="00492377" w:rsidRPr="0029033D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3D">
              <w:rPr>
                <w:rFonts w:ascii="Times New Roman" w:hAnsi="Times New Roman"/>
                <w:sz w:val="24"/>
                <w:szCs w:val="24"/>
              </w:rPr>
              <w:t>300 IU</w:t>
            </w:r>
          </w:p>
        </w:tc>
        <w:tc>
          <w:tcPr>
            <w:tcW w:w="2268" w:type="dxa"/>
          </w:tcPr>
          <w:p w:rsidR="00492377" w:rsidRPr="0029033D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3D">
              <w:rPr>
                <w:rFonts w:ascii="Times New Roman" w:hAnsi="Times New Roman"/>
                <w:sz w:val="24"/>
                <w:szCs w:val="24"/>
              </w:rPr>
              <w:t>950.000 IU</w:t>
            </w:r>
          </w:p>
        </w:tc>
        <w:tc>
          <w:tcPr>
            <w:tcW w:w="2976" w:type="dxa"/>
          </w:tcPr>
          <w:p w:rsidR="00492377" w:rsidRPr="0029033D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3D">
              <w:rPr>
                <w:rFonts w:ascii="Times New Roman" w:hAnsi="Times New Roman"/>
                <w:sz w:val="24"/>
                <w:szCs w:val="24"/>
              </w:rPr>
              <w:t>3.167 l</w:t>
            </w:r>
          </w:p>
        </w:tc>
      </w:tr>
      <w:tr w:rsidR="00492377" w:rsidRPr="00E55CC3" w:rsidTr="004A0896">
        <w:trPr>
          <w:jc w:val="center"/>
        </w:trPr>
        <w:tc>
          <w:tcPr>
            <w:tcW w:w="1636" w:type="dxa"/>
          </w:tcPr>
          <w:p w:rsidR="00492377" w:rsidRPr="0029033D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3D">
              <w:rPr>
                <w:rFonts w:ascii="Times New Roman" w:hAnsi="Times New Roman"/>
                <w:sz w:val="24"/>
                <w:szCs w:val="24"/>
              </w:rPr>
              <w:t>Vwf</w:t>
            </w:r>
            <w:proofErr w:type="spellEnd"/>
          </w:p>
        </w:tc>
        <w:tc>
          <w:tcPr>
            <w:tcW w:w="1738" w:type="dxa"/>
          </w:tcPr>
          <w:p w:rsidR="00492377" w:rsidRPr="0029033D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3D">
              <w:rPr>
                <w:rFonts w:ascii="Times New Roman" w:hAnsi="Times New Roman"/>
                <w:sz w:val="24"/>
                <w:szCs w:val="24"/>
              </w:rPr>
              <w:t>93 IU</w:t>
            </w:r>
          </w:p>
        </w:tc>
        <w:tc>
          <w:tcPr>
            <w:tcW w:w="2268" w:type="dxa"/>
          </w:tcPr>
          <w:p w:rsidR="00492377" w:rsidRPr="0029033D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3D">
              <w:rPr>
                <w:rFonts w:ascii="Times New Roman" w:hAnsi="Times New Roman"/>
                <w:sz w:val="24"/>
                <w:szCs w:val="24"/>
              </w:rPr>
              <w:t>760.000 IU</w:t>
            </w:r>
          </w:p>
        </w:tc>
        <w:tc>
          <w:tcPr>
            <w:tcW w:w="2976" w:type="dxa"/>
          </w:tcPr>
          <w:p w:rsidR="00492377" w:rsidRPr="0029033D" w:rsidRDefault="00492377" w:rsidP="004A0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3D">
              <w:rPr>
                <w:rFonts w:ascii="Times New Roman" w:hAnsi="Times New Roman"/>
                <w:sz w:val="24"/>
                <w:szCs w:val="24"/>
              </w:rPr>
              <w:t>8.172 l</w:t>
            </w:r>
          </w:p>
        </w:tc>
      </w:tr>
    </w:tbl>
    <w:p w:rsidR="00492377" w:rsidRPr="00124342" w:rsidRDefault="00492377" w:rsidP="00492377">
      <w:pPr>
        <w:suppressAutoHyphens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492377" w:rsidRPr="0029033D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B7EAE">
        <w:rPr>
          <w:rFonts w:ascii="Times New Roman" w:hAnsi="Times New Roman"/>
          <w:sz w:val="24"/>
          <w:szCs w:val="24"/>
        </w:rPr>
        <w:t>Uzimajući u obzir činjenicu da transfuzijski centri prikupe</w:t>
      </w:r>
      <w:r w:rsidRPr="00BC5F55">
        <w:rPr>
          <w:rFonts w:ascii="Times New Roman" w:hAnsi="Times New Roman"/>
          <w:sz w:val="24"/>
          <w:szCs w:val="24"/>
        </w:rPr>
        <w:t xml:space="preserve"> </w:t>
      </w:r>
      <w:r w:rsidRPr="008B7EAE">
        <w:rPr>
          <w:rFonts w:ascii="Times New Roman" w:hAnsi="Times New Roman"/>
          <w:sz w:val="24"/>
          <w:szCs w:val="24"/>
        </w:rPr>
        <w:t xml:space="preserve">godišnje nešto više od 20.000 litara plazme </w:t>
      </w:r>
      <w:r>
        <w:rPr>
          <w:rFonts w:ascii="Times New Roman" w:hAnsi="Times New Roman"/>
          <w:sz w:val="24"/>
          <w:szCs w:val="24"/>
        </w:rPr>
        <w:t xml:space="preserve">odvojene iz pune krvi </w:t>
      </w:r>
      <w:r w:rsidRPr="008B7EAE">
        <w:rPr>
          <w:rFonts w:ascii="Times New Roman" w:hAnsi="Times New Roman"/>
          <w:sz w:val="24"/>
          <w:szCs w:val="24"/>
        </w:rPr>
        <w:t xml:space="preserve">za </w:t>
      </w:r>
      <w:r w:rsidRPr="00560599">
        <w:rPr>
          <w:rFonts w:ascii="Times New Roman" w:hAnsi="Times New Roman"/>
          <w:sz w:val="24"/>
          <w:szCs w:val="24"/>
        </w:rPr>
        <w:t>daljnju preradu</w:t>
      </w:r>
      <w:r w:rsidRPr="008B7EAE">
        <w:rPr>
          <w:rFonts w:ascii="Times New Roman" w:hAnsi="Times New Roman"/>
          <w:sz w:val="24"/>
          <w:szCs w:val="24"/>
        </w:rPr>
        <w:t xml:space="preserve">, razvidno je da Republika Hrvatska </w:t>
      </w:r>
      <w:r>
        <w:rPr>
          <w:rFonts w:ascii="Times New Roman" w:hAnsi="Times New Roman"/>
          <w:sz w:val="24"/>
          <w:szCs w:val="24"/>
        </w:rPr>
        <w:t xml:space="preserve">trenutačno </w:t>
      </w:r>
      <w:r w:rsidRPr="008B7EAE">
        <w:rPr>
          <w:rFonts w:ascii="Times New Roman" w:hAnsi="Times New Roman"/>
          <w:sz w:val="24"/>
          <w:szCs w:val="24"/>
        </w:rPr>
        <w:t xml:space="preserve">nema dovoljne količine plazme za ostvarenje načela samodostatnosti za proizvodnju </w:t>
      </w:r>
      <w:proofErr w:type="spellStart"/>
      <w:r w:rsidRPr="008B7EAE">
        <w:rPr>
          <w:rFonts w:ascii="Times New Roman" w:hAnsi="Times New Roman"/>
          <w:sz w:val="24"/>
          <w:szCs w:val="24"/>
        </w:rPr>
        <w:t>imunoglobulina</w:t>
      </w:r>
      <w:proofErr w:type="spellEnd"/>
      <w:r w:rsidRPr="008B7EAE">
        <w:rPr>
          <w:rFonts w:ascii="Times New Roman" w:hAnsi="Times New Roman"/>
          <w:sz w:val="24"/>
          <w:szCs w:val="24"/>
        </w:rPr>
        <w:t xml:space="preserve"> i albumina</w:t>
      </w:r>
      <w:r>
        <w:rPr>
          <w:rFonts w:ascii="Times New Roman" w:hAnsi="Times New Roman"/>
          <w:sz w:val="24"/>
          <w:szCs w:val="24"/>
        </w:rPr>
        <w:t>. (vidi Tablicu 1.)</w:t>
      </w:r>
      <w:r w:rsidRPr="008B7EAE">
        <w:rPr>
          <w:rFonts w:ascii="Times New Roman" w:hAnsi="Times New Roman"/>
          <w:sz w:val="24"/>
          <w:szCs w:val="24"/>
        </w:rPr>
        <w:t xml:space="preserve">. </w:t>
      </w:r>
      <w:r w:rsidRPr="00D56BA3">
        <w:rPr>
          <w:rFonts w:ascii="Times New Roman" w:hAnsi="Times New Roman"/>
          <w:sz w:val="24"/>
          <w:szCs w:val="24"/>
        </w:rPr>
        <w:t xml:space="preserve">Sukladno tome, trebalo bi plazmu prikupljati i postupkom </w:t>
      </w:r>
      <w:proofErr w:type="spellStart"/>
      <w:r w:rsidRPr="00D56BA3">
        <w:rPr>
          <w:rFonts w:ascii="Times New Roman" w:hAnsi="Times New Roman"/>
          <w:sz w:val="24"/>
          <w:szCs w:val="24"/>
        </w:rPr>
        <w:t>plazmafereze</w:t>
      </w:r>
      <w:proofErr w:type="spellEnd"/>
      <w:r>
        <w:rPr>
          <w:rFonts w:ascii="Times New Roman" w:hAnsi="Times New Roman"/>
          <w:sz w:val="24"/>
          <w:szCs w:val="24"/>
        </w:rPr>
        <w:t xml:space="preserve"> ali</w:t>
      </w:r>
      <w:r w:rsidRPr="00D56BA3">
        <w:rPr>
          <w:rFonts w:ascii="Times New Roman" w:hAnsi="Times New Roman"/>
          <w:sz w:val="24"/>
          <w:szCs w:val="24"/>
        </w:rPr>
        <w:t xml:space="preserve"> jedino u transfuzijskim centrima i pod kontrolom transfuzijske službe </w:t>
      </w:r>
      <w:r>
        <w:rPr>
          <w:rFonts w:ascii="Times New Roman" w:hAnsi="Times New Roman"/>
          <w:sz w:val="24"/>
          <w:szCs w:val="24"/>
        </w:rPr>
        <w:t xml:space="preserve">kako se ne bi ugrozila opskrba pacijenata krvnim pripravcima, </w:t>
      </w:r>
      <w:r w:rsidRPr="0029033D">
        <w:rPr>
          <w:rFonts w:ascii="Times New Roman" w:hAnsi="Times New Roman"/>
          <w:sz w:val="24"/>
          <w:szCs w:val="24"/>
        </w:rPr>
        <w:t xml:space="preserve">a s obzirom da se krvna plazma postupkom </w:t>
      </w:r>
      <w:proofErr w:type="spellStart"/>
      <w:r w:rsidRPr="0029033D">
        <w:rPr>
          <w:rFonts w:ascii="Times New Roman" w:hAnsi="Times New Roman"/>
          <w:sz w:val="24"/>
          <w:szCs w:val="24"/>
        </w:rPr>
        <w:t>plazmafereze</w:t>
      </w:r>
      <w:proofErr w:type="spellEnd"/>
      <w:r w:rsidRPr="0029033D">
        <w:rPr>
          <w:rFonts w:ascii="Times New Roman" w:hAnsi="Times New Roman"/>
          <w:sz w:val="24"/>
          <w:szCs w:val="24"/>
        </w:rPr>
        <w:t xml:space="preserve"> može davati češće od pune krvi. </w:t>
      </w:r>
    </w:p>
    <w:p w:rsidR="00492377" w:rsidRPr="00F91DF7" w:rsidRDefault="00492377" w:rsidP="00492377">
      <w:pPr>
        <w:pStyle w:val="Bezproreda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92377" w:rsidRPr="008B7EAE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7EAE">
        <w:rPr>
          <w:rFonts w:ascii="Times New Roman" w:hAnsi="Times New Roman"/>
          <w:sz w:val="24"/>
          <w:szCs w:val="24"/>
          <w:lang w:eastAsia="ar-SA"/>
        </w:rPr>
        <w:t xml:space="preserve">Vezano uz postupak dobrovoljnog davanja krvi, u Republici Hrvatskoj se ne prima novčana naknada, ali dobrovoljni davatelji krvi imaju sljedeće pogodnosti: </w:t>
      </w:r>
    </w:p>
    <w:p w:rsidR="00492377" w:rsidRPr="00A022B6" w:rsidRDefault="00492377" w:rsidP="00492377">
      <w:pPr>
        <w:pStyle w:val="Bezproreda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  <w:lang w:eastAsia="hr-HR"/>
        </w:rPr>
      </w:pPr>
      <w:r w:rsidRPr="00A022B6">
        <w:rPr>
          <w:rFonts w:ascii="Times New Roman" w:hAnsi="Times New Roman"/>
          <w:sz w:val="24"/>
          <w:szCs w:val="24"/>
          <w:lang w:eastAsia="hr-HR"/>
        </w:rPr>
        <w:t>pravo na plaćeni dopust (1 slobo</w:t>
      </w:r>
      <w:r>
        <w:rPr>
          <w:rFonts w:ascii="Times New Roman" w:hAnsi="Times New Roman"/>
          <w:sz w:val="24"/>
          <w:szCs w:val="24"/>
          <w:lang w:eastAsia="hr-HR"/>
        </w:rPr>
        <w:t>dan dan) na dan dobrovoljnog da</w:t>
      </w:r>
      <w:r w:rsidRPr="00A022B6">
        <w:rPr>
          <w:rFonts w:ascii="Times New Roman" w:hAnsi="Times New Roman"/>
          <w:sz w:val="24"/>
          <w:szCs w:val="24"/>
          <w:lang w:eastAsia="hr-HR"/>
        </w:rPr>
        <w:t>vanja krvi, osim ako  kolektivnim ugovorom, sporazumom sklopljenim između radničkog vijeća i poslodavca ili ugovorom o radu nije drukčije uređeno (članak 86. stavak 6. Zakona o radu). Ovo pravo je povoljnije riješeno pojedinim kolektivnim ugovorima, t</w:t>
      </w:r>
      <w:r>
        <w:rPr>
          <w:rFonts w:ascii="Times New Roman" w:hAnsi="Times New Roman"/>
          <w:sz w:val="24"/>
          <w:szCs w:val="24"/>
          <w:lang w:eastAsia="hr-HR"/>
        </w:rPr>
        <w:t>ako primjerice dobrovoljnim da</w:t>
      </w:r>
      <w:r w:rsidRPr="00A022B6">
        <w:rPr>
          <w:rFonts w:ascii="Times New Roman" w:hAnsi="Times New Roman"/>
          <w:sz w:val="24"/>
          <w:szCs w:val="24"/>
          <w:lang w:eastAsia="hr-HR"/>
        </w:rPr>
        <w:t>vateljima krvi pripada pravo na 2 dan</w:t>
      </w:r>
      <w:r>
        <w:rPr>
          <w:rFonts w:ascii="Times New Roman" w:hAnsi="Times New Roman"/>
          <w:sz w:val="24"/>
          <w:szCs w:val="24"/>
          <w:lang w:eastAsia="hr-HR"/>
        </w:rPr>
        <w:t>a plaćenog dopusta za svako da</w:t>
      </w:r>
      <w:r w:rsidRPr="00A022B6">
        <w:rPr>
          <w:rFonts w:ascii="Times New Roman" w:hAnsi="Times New Roman"/>
          <w:sz w:val="24"/>
          <w:szCs w:val="24"/>
          <w:lang w:eastAsia="hr-HR"/>
        </w:rPr>
        <w:t>vanje krvi do najviše 10 dana u kalendarskoj godini, temeljem članka 36. Kolektivnog ugovora za djelatnost zdravstva i zdravstvenog osiguranja („Narodne novine“, broj 29/18)</w:t>
      </w:r>
    </w:p>
    <w:p w:rsidR="00492377" w:rsidRDefault="00492377" w:rsidP="00492377">
      <w:pPr>
        <w:pStyle w:val="Bezproreda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dobrovoljni davatelji krvi osiguranici </w:t>
      </w:r>
      <w:r w:rsidRPr="00560599">
        <w:rPr>
          <w:rFonts w:ascii="Times New Roman" w:hAnsi="Times New Roman"/>
          <w:sz w:val="24"/>
          <w:szCs w:val="24"/>
          <w:lang w:eastAsia="hr-HR"/>
        </w:rPr>
        <w:t xml:space="preserve">Hrvatskog zavoda za zdravstveno osiguranje, </w:t>
      </w:r>
      <w:r>
        <w:rPr>
          <w:rFonts w:ascii="Times New Roman" w:hAnsi="Times New Roman"/>
          <w:sz w:val="24"/>
          <w:szCs w:val="24"/>
          <w:lang w:eastAsia="hr-HR"/>
        </w:rPr>
        <w:t xml:space="preserve">i to </w:t>
      </w:r>
      <w:r w:rsidRPr="00E556CA">
        <w:rPr>
          <w:rFonts w:ascii="Times New Roman" w:hAnsi="Times New Roman"/>
          <w:sz w:val="24"/>
          <w:szCs w:val="24"/>
          <w:lang w:eastAsia="hr-HR"/>
        </w:rPr>
        <w:t>muškarc</w:t>
      </w:r>
      <w:r>
        <w:rPr>
          <w:rFonts w:ascii="Times New Roman" w:hAnsi="Times New Roman"/>
          <w:sz w:val="24"/>
          <w:szCs w:val="24"/>
          <w:lang w:eastAsia="hr-HR"/>
        </w:rPr>
        <w:t>i</w:t>
      </w:r>
      <w:r w:rsidRPr="00E556CA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s</w:t>
      </w:r>
      <w:r w:rsidRPr="00E556CA">
        <w:rPr>
          <w:rFonts w:ascii="Times New Roman" w:hAnsi="Times New Roman"/>
          <w:sz w:val="24"/>
          <w:szCs w:val="24"/>
          <w:lang w:eastAsia="hr-HR"/>
        </w:rPr>
        <w:t xml:space="preserve"> više od 35 </w:t>
      </w:r>
      <w:r>
        <w:rPr>
          <w:rFonts w:ascii="Times New Roman" w:hAnsi="Times New Roman"/>
          <w:sz w:val="24"/>
          <w:szCs w:val="24"/>
          <w:lang w:eastAsia="hr-HR"/>
        </w:rPr>
        <w:t>davanja</w:t>
      </w:r>
      <w:r w:rsidRPr="00E556CA">
        <w:rPr>
          <w:rFonts w:ascii="Times New Roman" w:hAnsi="Times New Roman"/>
          <w:sz w:val="24"/>
          <w:szCs w:val="24"/>
          <w:lang w:eastAsia="hr-HR"/>
        </w:rPr>
        <w:t xml:space="preserve"> i žene </w:t>
      </w:r>
      <w:r>
        <w:rPr>
          <w:rFonts w:ascii="Times New Roman" w:hAnsi="Times New Roman"/>
          <w:sz w:val="24"/>
          <w:szCs w:val="24"/>
          <w:lang w:eastAsia="hr-HR"/>
        </w:rPr>
        <w:t>s</w:t>
      </w:r>
      <w:r w:rsidRPr="00E556CA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više od 25 davanja</w:t>
      </w:r>
      <w:r w:rsidRPr="00E556CA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>ne plaćaju</w:t>
      </w:r>
      <w:r w:rsidRPr="00E556CA">
        <w:rPr>
          <w:rFonts w:ascii="Times New Roman" w:hAnsi="Times New Roman"/>
          <w:sz w:val="24"/>
          <w:szCs w:val="24"/>
          <w:lang w:eastAsia="hr-HR"/>
        </w:rPr>
        <w:t xml:space="preserve"> pr</w:t>
      </w:r>
      <w:r>
        <w:rPr>
          <w:rFonts w:ascii="Times New Roman" w:hAnsi="Times New Roman"/>
          <w:sz w:val="24"/>
          <w:szCs w:val="24"/>
          <w:lang w:eastAsia="hr-HR"/>
        </w:rPr>
        <w:t>emiju dopunskog zdravstvenog osi</w:t>
      </w:r>
      <w:r w:rsidRPr="00E556CA">
        <w:rPr>
          <w:rFonts w:ascii="Times New Roman" w:hAnsi="Times New Roman"/>
          <w:sz w:val="24"/>
          <w:szCs w:val="24"/>
          <w:lang w:eastAsia="hr-HR"/>
        </w:rPr>
        <w:t>guranja</w:t>
      </w:r>
      <w:r>
        <w:rPr>
          <w:rFonts w:ascii="Times New Roman" w:hAnsi="Times New Roman"/>
          <w:sz w:val="24"/>
          <w:szCs w:val="24"/>
          <w:lang w:eastAsia="hr-HR"/>
        </w:rPr>
        <w:t xml:space="preserve">, a </w:t>
      </w:r>
      <w:r w:rsidRPr="00E556CA">
        <w:rPr>
          <w:rFonts w:ascii="Times New Roman" w:hAnsi="Times New Roman"/>
          <w:sz w:val="24"/>
          <w:szCs w:val="24"/>
          <w:lang w:eastAsia="hr-HR"/>
        </w:rPr>
        <w:t xml:space="preserve">sredstva za </w:t>
      </w:r>
      <w:r>
        <w:rPr>
          <w:rFonts w:ascii="Times New Roman" w:hAnsi="Times New Roman"/>
          <w:sz w:val="24"/>
          <w:szCs w:val="24"/>
          <w:lang w:eastAsia="hr-HR"/>
        </w:rPr>
        <w:t xml:space="preserve">plaćanje njihove </w:t>
      </w:r>
      <w:r w:rsidRPr="00E556CA">
        <w:rPr>
          <w:rFonts w:ascii="Times New Roman" w:hAnsi="Times New Roman"/>
          <w:sz w:val="24"/>
          <w:szCs w:val="24"/>
          <w:lang w:eastAsia="hr-HR"/>
        </w:rPr>
        <w:t>pr</w:t>
      </w:r>
      <w:r>
        <w:rPr>
          <w:rFonts w:ascii="Times New Roman" w:hAnsi="Times New Roman"/>
          <w:sz w:val="24"/>
          <w:szCs w:val="24"/>
          <w:lang w:eastAsia="hr-HR"/>
        </w:rPr>
        <w:t xml:space="preserve">emije osiguravaju se u državnom proračunu, sukladno članku 14.a </w:t>
      </w:r>
      <w:r w:rsidRPr="00E556CA">
        <w:rPr>
          <w:rFonts w:ascii="Times New Roman" w:hAnsi="Times New Roman"/>
          <w:sz w:val="24"/>
          <w:szCs w:val="24"/>
          <w:lang w:eastAsia="hr-HR"/>
        </w:rPr>
        <w:t>Zakon o dobrovoljnom zdravstven</w:t>
      </w:r>
      <w:r>
        <w:rPr>
          <w:rFonts w:ascii="Times New Roman" w:hAnsi="Times New Roman"/>
          <w:sz w:val="24"/>
          <w:szCs w:val="24"/>
          <w:lang w:eastAsia="hr-HR"/>
        </w:rPr>
        <w:t xml:space="preserve">om osiguranju </w:t>
      </w:r>
      <w:r w:rsidRPr="00A022B6">
        <w:rPr>
          <w:rFonts w:ascii="Times New Roman" w:hAnsi="Times New Roman"/>
          <w:sz w:val="24"/>
          <w:szCs w:val="24"/>
          <w:lang w:eastAsia="hr-HR"/>
        </w:rPr>
        <w:t>(„Narodne novine“, broj</w:t>
      </w:r>
      <w:r w:rsidRPr="00E556CA">
        <w:rPr>
          <w:rFonts w:ascii="Times New Roman" w:hAnsi="Times New Roman"/>
          <w:sz w:val="24"/>
          <w:szCs w:val="24"/>
          <w:lang w:eastAsia="hr-HR"/>
        </w:rPr>
        <w:t xml:space="preserve"> </w:t>
      </w:r>
      <w:hyperlink r:id="rId8" w:history="1">
        <w:r w:rsidRPr="00560599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85/06</w:t>
        </w:r>
      </w:hyperlink>
      <w:r w:rsidRPr="00560599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560599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150/08</w:t>
        </w:r>
      </w:hyperlink>
      <w:r w:rsidRPr="00560599">
        <w:rPr>
          <w:rFonts w:ascii="Times New Roman" w:hAnsi="Times New Roman"/>
          <w:sz w:val="24"/>
          <w:szCs w:val="24"/>
        </w:rPr>
        <w:t xml:space="preserve"> i </w:t>
      </w:r>
      <w:hyperlink r:id="rId10" w:history="1">
        <w:r w:rsidRPr="00560599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71/10</w:t>
        </w:r>
      </w:hyperlink>
      <w:r w:rsidRPr="00560599">
        <w:rPr>
          <w:rFonts w:ascii="Times New Roman" w:hAnsi="Times New Roman"/>
          <w:sz w:val="24"/>
          <w:szCs w:val="24"/>
          <w:lang w:eastAsia="hr-HR"/>
        </w:rPr>
        <w:t>).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92377" w:rsidRPr="00877845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Navedenim pogodnostima </w:t>
      </w:r>
      <w:r w:rsidRPr="00877845">
        <w:rPr>
          <w:rFonts w:ascii="Times New Roman" w:hAnsi="Times New Roman"/>
          <w:sz w:val="24"/>
          <w:szCs w:val="24"/>
          <w:lang w:eastAsia="ar-SA"/>
        </w:rPr>
        <w:t xml:space="preserve">nagrađuju </w:t>
      </w:r>
      <w:r>
        <w:rPr>
          <w:rFonts w:ascii="Times New Roman" w:hAnsi="Times New Roman"/>
          <w:sz w:val="24"/>
          <w:szCs w:val="24"/>
          <w:lang w:eastAsia="ar-SA"/>
        </w:rPr>
        <w:t xml:space="preserve">se </w:t>
      </w:r>
      <w:r w:rsidRPr="00877845">
        <w:rPr>
          <w:rFonts w:ascii="Times New Roman" w:hAnsi="Times New Roman"/>
          <w:sz w:val="24"/>
          <w:szCs w:val="24"/>
          <w:lang w:eastAsia="ar-SA"/>
        </w:rPr>
        <w:t>d</w:t>
      </w:r>
      <w:r>
        <w:rPr>
          <w:rFonts w:ascii="Times New Roman" w:hAnsi="Times New Roman"/>
          <w:sz w:val="24"/>
          <w:szCs w:val="24"/>
          <w:lang w:eastAsia="ar-SA"/>
        </w:rPr>
        <w:t>obrovoljni davatelji krvi i one</w:t>
      </w:r>
      <w:r w:rsidRPr="00877845">
        <w:rPr>
          <w:rFonts w:ascii="Times New Roman" w:hAnsi="Times New Roman"/>
          <w:sz w:val="24"/>
          <w:szCs w:val="24"/>
          <w:lang w:eastAsia="ar-SA"/>
        </w:rPr>
        <w:t xml:space="preserve"> se </w:t>
      </w:r>
      <w:r>
        <w:rPr>
          <w:rFonts w:ascii="Times New Roman" w:hAnsi="Times New Roman"/>
          <w:sz w:val="24"/>
          <w:szCs w:val="24"/>
          <w:lang w:eastAsia="ar-SA"/>
        </w:rPr>
        <w:t>ne mogu smatrati plaćenom naknadom, a s</w:t>
      </w:r>
      <w:r w:rsidRPr="00877845">
        <w:rPr>
          <w:rFonts w:ascii="Times New Roman" w:hAnsi="Times New Roman"/>
          <w:sz w:val="24"/>
          <w:szCs w:val="24"/>
          <w:lang w:eastAsia="ar-SA"/>
        </w:rPr>
        <w:t xml:space="preserve">lična je praksa i </w:t>
      </w:r>
      <w:r>
        <w:rPr>
          <w:rFonts w:ascii="Times New Roman" w:hAnsi="Times New Roman"/>
          <w:sz w:val="24"/>
          <w:szCs w:val="24"/>
          <w:lang w:eastAsia="ar-SA"/>
        </w:rPr>
        <w:t>u pojedinim</w:t>
      </w:r>
      <w:r w:rsidRPr="00877845">
        <w:rPr>
          <w:rFonts w:ascii="Times New Roman" w:hAnsi="Times New Roman"/>
          <w:sz w:val="24"/>
          <w:szCs w:val="24"/>
          <w:lang w:eastAsia="ar-SA"/>
        </w:rPr>
        <w:t xml:space="preserve"> država</w:t>
      </w:r>
      <w:r>
        <w:rPr>
          <w:rFonts w:ascii="Times New Roman" w:hAnsi="Times New Roman"/>
          <w:sz w:val="24"/>
          <w:szCs w:val="24"/>
          <w:lang w:eastAsia="ar-SA"/>
        </w:rPr>
        <w:t>ma</w:t>
      </w:r>
      <w:r w:rsidRPr="00877845">
        <w:rPr>
          <w:rFonts w:ascii="Times New Roman" w:hAnsi="Times New Roman"/>
          <w:sz w:val="24"/>
          <w:szCs w:val="24"/>
          <w:lang w:eastAsia="ar-SA"/>
        </w:rPr>
        <w:t xml:space="preserve"> EU u kojima se davateljima daje naknada za utrošeno vrijeme i trud</w:t>
      </w:r>
      <w:r w:rsidRPr="008778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čiji iznos</w:t>
      </w:r>
      <w:r w:rsidRPr="00877845">
        <w:rPr>
          <w:rFonts w:ascii="Times New Roman" w:hAnsi="Times New Roman"/>
          <w:sz w:val="24"/>
          <w:szCs w:val="24"/>
        </w:rPr>
        <w:t xml:space="preserve"> ovisi o neposredno utrošenom vremenu i</w:t>
      </w:r>
      <w:r>
        <w:rPr>
          <w:rFonts w:ascii="Times New Roman" w:hAnsi="Times New Roman"/>
          <w:sz w:val="24"/>
          <w:szCs w:val="24"/>
        </w:rPr>
        <w:t xml:space="preserve"> trudu ovisno o vrsti da</w:t>
      </w:r>
      <w:r w:rsidRPr="00877845">
        <w:rPr>
          <w:rFonts w:ascii="Times New Roman" w:hAnsi="Times New Roman"/>
          <w:sz w:val="24"/>
          <w:szCs w:val="24"/>
        </w:rPr>
        <w:t xml:space="preserve">vanja </w:t>
      </w:r>
      <w:r>
        <w:rPr>
          <w:rFonts w:ascii="Times New Roman" w:hAnsi="Times New Roman"/>
          <w:sz w:val="24"/>
          <w:szCs w:val="24"/>
        </w:rPr>
        <w:t>te se također daju plaćeni slobodni dani, porezne olakšice i slično</w:t>
      </w:r>
      <w:r w:rsidRPr="00877845">
        <w:rPr>
          <w:rFonts w:ascii="Times New Roman" w:hAnsi="Times New Roman"/>
          <w:sz w:val="24"/>
          <w:szCs w:val="24"/>
        </w:rPr>
        <w:t>.</w:t>
      </w:r>
    </w:p>
    <w:p w:rsidR="00492377" w:rsidRPr="000F631F" w:rsidRDefault="00492377" w:rsidP="00492377">
      <w:pPr>
        <w:pStyle w:val="Bezproreda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492377" w:rsidRPr="00D56BA3" w:rsidRDefault="00492377" w:rsidP="00492377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D56BA3">
        <w:rPr>
          <w:rFonts w:ascii="Times New Roman" w:hAnsi="Times New Roman"/>
          <w:bCs/>
          <w:sz w:val="24"/>
          <w:szCs w:val="24"/>
          <w:lang w:eastAsia="ar-SA"/>
        </w:rPr>
        <w:t xml:space="preserve">Iz navedenog proizlazi da je za ispunjavanje načela samodostatnosti i u Republici Hrvatskoj potrebno planirati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i </w:t>
      </w:r>
      <w:r w:rsidRPr="00D56BA3">
        <w:rPr>
          <w:rFonts w:ascii="Times New Roman" w:hAnsi="Times New Roman"/>
          <w:sz w:val="24"/>
          <w:szCs w:val="24"/>
        </w:rPr>
        <w:t xml:space="preserve">prikupljanje krvne plazme postupkom </w:t>
      </w:r>
      <w:proofErr w:type="spellStart"/>
      <w:r w:rsidRPr="00D56BA3">
        <w:rPr>
          <w:rFonts w:ascii="Times New Roman" w:hAnsi="Times New Roman"/>
          <w:sz w:val="24"/>
          <w:szCs w:val="24"/>
        </w:rPr>
        <w:t>plazmafereze</w:t>
      </w:r>
      <w:proofErr w:type="spellEnd"/>
      <w:r w:rsidRPr="00D56BA3">
        <w:rPr>
          <w:rFonts w:ascii="Times New Roman" w:hAnsi="Times New Roman"/>
          <w:sz w:val="24"/>
          <w:szCs w:val="24"/>
        </w:rPr>
        <w:t xml:space="preserve"> unutar transfuzijskih centara prije pokretanja proizvodnje lijekova iz ljudske plazme u Imunološkom zavodu u novoj tvornici, </w:t>
      </w:r>
      <w:r>
        <w:rPr>
          <w:rFonts w:ascii="Times New Roman" w:hAnsi="Times New Roman"/>
          <w:sz w:val="24"/>
          <w:szCs w:val="24"/>
        </w:rPr>
        <w:t>davanjem istovjetnih pogodnosti</w:t>
      </w:r>
      <w:r w:rsidRPr="00D56BA3">
        <w:rPr>
          <w:rFonts w:ascii="Times New Roman" w:hAnsi="Times New Roman"/>
          <w:sz w:val="24"/>
          <w:szCs w:val="24"/>
        </w:rPr>
        <w:t xml:space="preserve"> kao i dobrovoljnim davateljima krvi jer samo uz  ovakav pristup </w:t>
      </w:r>
      <w:r>
        <w:rPr>
          <w:rFonts w:ascii="Times New Roman" w:hAnsi="Times New Roman"/>
          <w:sz w:val="24"/>
          <w:szCs w:val="24"/>
        </w:rPr>
        <w:t>osigurat će se dostatna opskrba krvi i krvne plazme bez dovođenja</w:t>
      </w:r>
      <w:r w:rsidRPr="00D56BA3">
        <w:rPr>
          <w:rFonts w:ascii="Times New Roman" w:hAnsi="Times New Roman"/>
          <w:sz w:val="24"/>
          <w:szCs w:val="24"/>
        </w:rPr>
        <w:t xml:space="preserve"> u opasnost </w:t>
      </w:r>
      <w:r w:rsidRPr="009057AA">
        <w:rPr>
          <w:rFonts w:ascii="Times New Roman" w:hAnsi="Times New Roman"/>
          <w:sz w:val="24"/>
          <w:szCs w:val="24"/>
        </w:rPr>
        <w:t xml:space="preserve">života </w:t>
      </w:r>
      <w:r w:rsidRPr="00D56BA3">
        <w:rPr>
          <w:rFonts w:ascii="Times New Roman" w:hAnsi="Times New Roman"/>
          <w:sz w:val="24"/>
          <w:szCs w:val="24"/>
        </w:rPr>
        <w:t>pacijenata uslijed nemogućnosti transfuzijskog liječenja.</w:t>
      </w:r>
    </w:p>
    <w:p w:rsidR="00492377" w:rsidRDefault="00492377" w:rsidP="00492377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</w:p>
    <w:p w:rsidR="00725DC3" w:rsidRDefault="00725DC3" w:rsidP="00492377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</w:p>
    <w:p w:rsidR="00725DC3" w:rsidRDefault="00725DC3" w:rsidP="00492377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</w:p>
    <w:p w:rsidR="00492377" w:rsidRPr="001D79A0" w:rsidRDefault="00492377" w:rsidP="00492377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lastRenderedPageBreak/>
        <w:t>5</w:t>
      </w:r>
      <w:r w:rsidRPr="001D79A0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.5. Proizvodnja </w:t>
      </w: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lijekova iz ljudske plazme u Republici Hrvatskoj</w:t>
      </w:r>
    </w:p>
    <w:p w:rsidR="00492377" w:rsidRPr="00693F7C" w:rsidRDefault="00492377" w:rsidP="00492377">
      <w:pPr>
        <w:pStyle w:val="Bezproreda"/>
        <w:rPr>
          <w:sz w:val="16"/>
          <w:szCs w:val="16"/>
          <w:lang w:eastAsia="ar-SA"/>
        </w:rPr>
      </w:pP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747CE">
        <w:rPr>
          <w:rFonts w:ascii="Times New Roman" w:hAnsi="Times New Roman"/>
          <w:sz w:val="24"/>
          <w:szCs w:val="24"/>
          <w:lang w:eastAsia="hr-HR"/>
        </w:rPr>
        <w:t xml:space="preserve">U Republici Hrvatskoj se relativno rano počelo s frakcioniranjem i proizvodnjom </w:t>
      </w:r>
      <w:r>
        <w:rPr>
          <w:rFonts w:ascii="Times New Roman" w:hAnsi="Times New Roman"/>
          <w:sz w:val="24"/>
          <w:szCs w:val="24"/>
          <w:lang w:eastAsia="hr-HR"/>
        </w:rPr>
        <w:t xml:space="preserve">lijekova iz krvne </w:t>
      </w:r>
      <w:r w:rsidRPr="009747CE">
        <w:rPr>
          <w:rFonts w:ascii="Times New Roman" w:hAnsi="Times New Roman"/>
          <w:sz w:val="24"/>
          <w:szCs w:val="24"/>
          <w:lang w:eastAsia="hr-HR"/>
        </w:rPr>
        <w:t>plazme u Imunološkom zavodu</w:t>
      </w:r>
      <w:r>
        <w:rPr>
          <w:rFonts w:ascii="Times New Roman" w:hAnsi="Times New Roman"/>
          <w:sz w:val="24"/>
          <w:szCs w:val="24"/>
          <w:lang w:eastAsia="hr-HR"/>
        </w:rPr>
        <w:t>, koji je bio prepoznat i na svjetskom tržištu, ali je od 9</w:t>
      </w:r>
      <w:r w:rsidRPr="009747CE">
        <w:rPr>
          <w:rFonts w:ascii="Times New Roman" w:hAnsi="Times New Roman"/>
          <w:sz w:val="24"/>
          <w:szCs w:val="24"/>
          <w:lang w:eastAsia="hr-HR"/>
        </w:rPr>
        <w:t xml:space="preserve">0-tih godina prošlog stoljeća </w:t>
      </w:r>
      <w:r>
        <w:rPr>
          <w:rFonts w:ascii="Times New Roman" w:hAnsi="Times New Roman"/>
          <w:sz w:val="24"/>
          <w:szCs w:val="24"/>
          <w:lang w:eastAsia="hr-HR"/>
        </w:rPr>
        <w:t>Imunološki zavod</w:t>
      </w:r>
      <w:r w:rsidRPr="009747CE">
        <w:rPr>
          <w:rFonts w:ascii="Times New Roman" w:hAnsi="Times New Roman"/>
          <w:sz w:val="24"/>
          <w:szCs w:val="24"/>
          <w:lang w:eastAsia="hr-HR"/>
        </w:rPr>
        <w:t xml:space="preserve"> bitno zaostaja</w:t>
      </w:r>
      <w:r>
        <w:rPr>
          <w:rFonts w:ascii="Times New Roman" w:hAnsi="Times New Roman"/>
          <w:sz w:val="24"/>
          <w:szCs w:val="24"/>
          <w:lang w:eastAsia="hr-HR"/>
        </w:rPr>
        <w:t>o za drugim europskim proizvođačima</w:t>
      </w:r>
      <w:r>
        <w:rPr>
          <w:rFonts w:ascii="Times New Roman" w:hAnsi="Times New Roman"/>
          <w:sz w:val="24"/>
          <w:szCs w:val="24"/>
        </w:rPr>
        <w:t>,</w:t>
      </w:r>
      <w:r w:rsidRPr="009747CE">
        <w:rPr>
          <w:rFonts w:ascii="Times New Roman" w:hAnsi="Times New Roman"/>
          <w:sz w:val="24"/>
          <w:szCs w:val="24"/>
        </w:rPr>
        <w:t xml:space="preserve"> ponajviše zbog nedostatka novca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450B7E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strateške odluke o obnovi zastarjele tehnologije, obzirom da </w:t>
      </w:r>
      <w:r w:rsidRPr="009747CE">
        <w:rPr>
          <w:rFonts w:ascii="Times New Roman" w:hAnsi="Times New Roman"/>
          <w:sz w:val="24"/>
          <w:szCs w:val="24"/>
          <w:lang w:eastAsia="hr-HR"/>
        </w:rPr>
        <w:t>nije mogao pratiti visoke troškove potrebne za rekonstrukciju proizvodnje kako bi zadovoljio sve veće zahtjeve dobre proizvođačke prakse (GMP-a) što je rezultiralo niskim kapacitetom proi</w:t>
      </w:r>
      <w:r>
        <w:rPr>
          <w:rFonts w:ascii="Times New Roman" w:hAnsi="Times New Roman"/>
          <w:sz w:val="24"/>
          <w:szCs w:val="24"/>
          <w:lang w:eastAsia="hr-HR"/>
        </w:rPr>
        <w:t>zvodnje i upitnom ekonomičnosti</w:t>
      </w:r>
      <w:r w:rsidRPr="009747CE">
        <w:rPr>
          <w:rFonts w:ascii="Times New Roman" w:hAnsi="Times New Roman"/>
          <w:sz w:val="24"/>
          <w:szCs w:val="24"/>
        </w:rPr>
        <w:t xml:space="preserve">. 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4456E" w:rsidRPr="005670CA" w:rsidRDefault="00492377" w:rsidP="005670CA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2013. godine, kada je prestala proizvodnja, u Imunološkom zavodu g</w:t>
      </w:r>
      <w:r w:rsidRPr="009747CE">
        <w:rPr>
          <w:rFonts w:ascii="Times New Roman" w:hAnsi="Times New Roman"/>
          <w:sz w:val="24"/>
          <w:szCs w:val="24"/>
        </w:rPr>
        <w:t>odišnje se f</w:t>
      </w:r>
      <w:r w:rsidRPr="009747CE">
        <w:rPr>
          <w:rFonts w:ascii="Times New Roman" w:hAnsi="Times New Roman"/>
          <w:sz w:val="24"/>
          <w:szCs w:val="24"/>
          <w:lang w:eastAsia="hr-HR"/>
        </w:rPr>
        <w:t>rakcion</w:t>
      </w:r>
      <w:r>
        <w:rPr>
          <w:rFonts w:ascii="Times New Roman" w:hAnsi="Times New Roman"/>
          <w:sz w:val="24"/>
          <w:szCs w:val="24"/>
          <w:lang w:eastAsia="hr-HR"/>
        </w:rPr>
        <w:t xml:space="preserve">iralo oko 20.000 litara plazme </w:t>
      </w:r>
      <w:r w:rsidRPr="009747CE">
        <w:rPr>
          <w:rFonts w:ascii="Times New Roman" w:hAnsi="Times New Roman"/>
          <w:sz w:val="24"/>
          <w:szCs w:val="24"/>
          <w:lang w:eastAsia="hr-HR"/>
        </w:rPr>
        <w:t>prikupljene od dob</w:t>
      </w:r>
      <w:r>
        <w:rPr>
          <w:rFonts w:ascii="Times New Roman" w:hAnsi="Times New Roman"/>
          <w:sz w:val="24"/>
          <w:szCs w:val="24"/>
          <w:lang w:eastAsia="hr-HR"/>
        </w:rPr>
        <w:t xml:space="preserve">rovoljnih davatelja krvi </w:t>
      </w:r>
      <w:r w:rsidRPr="009747CE">
        <w:rPr>
          <w:rFonts w:ascii="Times New Roman" w:hAnsi="Times New Roman"/>
          <w:sz w:val="24"/>
          <w:szCs w:val="24"/>
          <w:lang w:eastAsia="hr-HR"/>
        </w:rPr>
        <w:t xml:space="preserve">za proizvodnju albumina i standardnih </w:t>
      </w:r>
      <w:proofErr w:type="spellStart"/>
      <w:r w:rsidRPr="009747CE">
        <w:rPr>
          <w:rFonts w:ascii="Times New Roman" w:hAnsi="Times New Roman"/>
          <w:sz w:val="24"/>
          <w:szCs w:val="24"/>
          <w:lang w:eastAsia="hr-HR"/>
        </w:rPr>
        <w:t>imunoglobulina</w:t>
      </w:r>
      <w:proofErr w:type="spellEnd"/>
      <w:r w:rsidRPr="009747CE">
        <w:rPr>
          <w:rFonts w:ascii="Times New Roman" w:hAnsi="Times New Roman"/>
          <w:sz w:val="24"/>
          <w:szCs w:val="24"/>
          <w:lang w:eastAsia="hr-HR"/>
        </w:rPr>
        <w:t xml:space="preserve"> te oko 5.000 litara hiperimune </w:t>
      </w:r>
      <w:r>
        <w:rPr>
          <w:rFonts w:ascii="Times New Roman" w:hAnsi="Times New Roman"/>
          <w:sz w:val="24"/>
          <w:szCs w:val="24"/>
          <w:lang w:eastAsia="hr-HR"/>
        </w:rPr>
        <w:t>plazme, koju je prikupljao Imunološki zavod</w:t>
      </w:r>
      <w:r w:rsidRPr="009747CE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9747CE">
        <w:rPr>
          <w:rFonts w:ascii="Times New Roman" w:hAnsi="Times New Roman"/>
          <w:sz w:val="24"/>
          <w:szCs w:val="24"/>
          <w:lang w:eastAsia="hr-HR"/>
        </w:rPr>
        <w:t>plazmaferezom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</w:t>
      </w:r>
      <w:r w:rsidRPr="009747CE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a </w:t>
      </w:r>
      <w:r w:rsidRPr="009747CE">
        <w:rPr>
          <w:rFonts w:ascii="Times New Roman" w:hAnsi="Times New Roman"/>
          <w:sz w:val="24"/>
          <w:szCs w:val="24"/>
          <w:lang w:eastAsia="hr-HR"/>
        </w:rPr>
        <w:t xml:space="preserve">iz koje su se proizvodili specifični </w:t>
      </w:r>
      <w:proofErr w:type="spellStart"/>
      <w:r w:rsidRPr="009747CE">
        <w:rPr>
          <w:rFonts w:ascii="Times New Roman" w:hAnsi="Times New Roman"/>
          <w:sz w:val="24"/>
          <w:szCs w:val="24"/>
          <w:lang w:eastAsia="hr-HR"/>
        </w:rPr>
        <w:t>imunoglobulini</w:t>
      </w:r>
      <w:proofErr w:type="spellEnd"/>
      <w:r w:rsidRPr="009747CE">
        <w:rPr>
          <w:rFonts w:ascii="Times New Roman" w:hAnsi="Times New Roman"/>
          <w:sz w:val="24"/>
          <w:szCs w:val="24"/>
          <w:lang w:eastAsia="hr-HR"/>
        </w:rPr>
        <w:t xml:space="preserve"> (protiv tetanusa, bjesnoće</w:t>
      </w:r>
      <w:r>
        <w:rPr>
          <w:rFonts w:ascii="Times New Roman" w:hAnsi="Times New Roman"/>
          <w:sz w:val="24"/>
          <w:szCs w:val="24"/>
          <w:lang w:eastAsia="hr-HR"/>
        </w:rPr>
        <w:t>, hepatitisa B, CMV-a</w:t>
      </w:r>
      <w:r w:rsidRPr="009747CE">
        <w:rPr>
          <w:rFonts w:ascii="Times New Roman" w:hAnsi="Times New Roman"/>
          <w:sz w:val="24"/>
          <w:szCs w:val="24"/>
          <w:lang w:eastAsia="hr-HR"/>
        </w:rPr>
        <w:t xml:space="preserve"> i proljetno ljetnog meningitisa). Imunološki zavod je proizvodio i hiperimuni serum za proizvodnju </w:t>
      </w:r>
      <w:proofErr w:type="spellStart"/>
      <w:r w:rsidRPr="009747CE">
        <w:rPr>
          <w:rFonts w:ascii="Times New Roman" w:hAnsi="Times New Roman"/>
          <w:sz w:val="24"/>
          <w:szCs w:val="24"/>
          <w:lang w:eastAsia="hr-HR"/>
        </w:rPr>
        <w:t>imunoglobulina</w:t>
      </w:r>
      <w:proofErr w:type="spellEnd"/>
      <w:r w:rsidRPr="009747CE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za zaštitu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Rh</w:t>
      </w:r>
      <w:r w:rsidRPr="009747CE">
        <w:rPr>
          <w:rFonts w:ascii="Times New Roman" w:hAnsi="Times New Roman"/>
          <w:sz w:val="24"/>
          <w:szCs w:val="24"/>
          <w:lang w:eastAsia="hr-HR"/>
        </w:rPr>
        <w:t>D</w:t>
      </w:r>
      <w:proofErr w:type="spellEnd"/>
      <w:r w:rsidRPr="009747CE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imuniziranih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7AB1">
        <w:rPr>
          <w:rFonts w:ascii="Times New Roman" w:hAnsi="Times New Roman"/>
          <w:sz w:val="24"/>
          <w:szCs w:val="24"/>
          <w:lang w:eastAsia="hr-HR"/>
        </w:rPr>
        <w:t xml:space="preserve">trudnica. </w:t>
      </w:r>
      <w:r w:rsidRPr="00807AB1">
        <w:rPr>
          <w:rFonts w:ascii="Times New Roman" w:hAnsi="Times New Roman"/>
          <w:sz w:val="24"/>
          <w:szCs w:val="24"/>
        </w:rPr>
        <w:t xml:space="preserve">Kako je Imunološki zavod proizvodio samo </w:t>
      </w:r>
      <w:proofErr w:type="spellStart"/>
      <w:r w:rsidRPr="00807AB1">
        <w:rPr>
          <w:rFonts w:ascii="Times New Roman" w:hAnsi="Times New Roman"/>
          <w:sz w:val="24"/>
          <w:szCs w:val="24"/>
        </w:rPr>
        <w:t>imunoglobuline</w:t>
      </w:r>
      <w:proofErr w:type="spellEnd"/>
      <w:r w:rsidRPr="00807AB1">
        <w:rPr>
          <w:rFonts w:ascii="Times New Roman" w:hAnsi="Times New Roman"/>
          <w:sz w:val="24"/>
          <w:szCs w:val="24"/>
        </w:rPr>
        <w:t xml:space="preserve"> (nespecifične i specifične) i albumine te </w:t>
      </w:r>
      <w:proofErr w:type="spellStart"/>
      <w:r w:rsidRPr="00807AB1">
        <w:rPr>
          <w:rFonts w:ascii="Times New Roman" w:hAnsi="Times New Roman"/>
          <w:sz w:val="24"/>
          <w:szCs w:val="24"/>
        </w:rPr>
        <w:t>liofilizirani</w:t>
      </w:r>
      <w:proofErr w:type="spellEnd"/>
      <w:r w:rsidRPr="00807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B1">
        <w:rPr>
          <w:rFonts w:ascii="Times New Roman" w:hAnsi="Times New Roman"/>
          <w:sz w:val="24"/>
          <w:szCs w:val="24"/>
        </w:rPr>
        <w:t>krioprecipitat</w:t>
      </w:r>
      <w:proofErr w:type="spellEnd"/>
      <w:r w:rsidRPr="00807AB1">
        <w:rPr>
          <w:rFonts w:ascii="Times New Roman" w:hAnsi="Times New Roman"/>
          <w:sz w:val="24"/>
          <w:szCs w:val="24"/>
        </w:rPr>
        <w:t>, koncentrati faktora koagulacije morali su se</w:t>
      </w:r>
      <w:r w:rsidR="005670CA" w:rsidRPr="00807AB1">
        <w:rPr>
          <w:rFonts w:ascii="Times New Roman" w:hAnsi="Times New Roman"/>
          <w:sz w:val="24"/>
          <w:szCs w:val="24"/>
        </w:rPr>
        <w:t xml:space="preserve"> uvoziti</w:t>
      </w:r>
      <w:r w:rsidRPr="00807AB1">
        <w:rPr>
          <w:rFonts w:ascii="Times New Roman" w:hAnsi="Times New Roman"/>
          <w:sz w:val="24"/>
          <w:szCs w:val="24"/>
        </w:rPr>
        <w:t xml:space="preserve"> i</w:t>
      </w:r>
      <w:r w:rsidR="0044456E" w:rsidRPr="00807AB1">
        <w:rPr>
          <w:rFonts w:ascii="Times New Roman" w:hAnsi="Times New Roman"/>
          <w:sz w:val="24"/>
          <w:szCs w:val="24"/>
        </w:rPr>
        <w:t xml:space="preserve"> </w:t>
      </w:r>
      <w:r w:rsidR="005670CA" w:rsidRPr="00807AB1">
        <w:rPr>
          <w:rFonts w:ascii="Times New Roman" w:hAnsi="Times New Roman"/>
          <w:sz w:val="24"/>
          <w:szCs w:val="24"/>
        </w:rPr>
        <w:t>prije 2013. godine</w:t>
      </w:r>
      <w:r w:rsidR="0044456E" w:rsidRPr="00807AB1">
        <w:rPr>
          <w:rFonts w:ascii="Times New Roman" w:hAnsi="Times New Roman"/>
          <w:sz w:val="24"/>
          <w:szCs w:val="24"/>
        </w:rPr>
        <w:t>. P</w:t>
      </w:r>
      <w:r w:rsidRPr="00807AB1">
        <w:rPr>
          <w:rFonts w:ascii="Times New Roman" w:hAnsi="Times New Roman"/>
          <w:sz w:val="24"/>
          <w:szCs w:val="24"/>
        </w:rPr>
        <w:t>osljednjih pet godina Republika Hrvatska uvozi sve lijekove iz ljudske plazme zbog prestanka proizvodnje.</w:t>
      </w:r>
      <w:r w:rsidR="0044456E" w:rsidRPr="00807AB1">
        <w:rPr>
          <w:rFonts w:ascii="Times New Roman" w:hAnsi="Times New Roman"/>
          <w:sz w:val="24"/>
          <w:szCs w:val="24"/>
        </w:rPr>
        <w:t xml:space="preserve"> Međutim, </w:t>
      </w:r>
      <w:r w:rsidR="00B126D8" w:rsidRPr="00807AB1">
        <w:rPr>
          <w:rFonts w:ascii="Times New Roman" w:hAnsi="Times New Roman"/>
          <w:sz w:val="24"/>
          <w:szCs w:val="24"/>
        </w:rPr>
        <w:t xml:space="preserve">Imunološki zavod i nadalje prikuplja i skladišti plazmu </w:t>
      </w:r>
      <w:r w:rsidR="0044456E" w:rsidRPr="00807AB1">
        <w:rPr>
          <w:rFonts w:ascii="Times New Roman" w:hAnsi="Times New Roman"/>
          <w:sz w:val="24"/>
          <w:szCs w:val="24"/>
        </w:rPr>
        <w:t xml:space="preserve">prikupljenu od svih transfuzijskih centara u Republici Hrvatskoj, s kojima ima </w:t>
      </w:r>
      <w:r w:rsidR="00807AB1" w:rsidRPr="00807AB1">
        <w:rPr>
          <w:rFonts w:ascii="Times New Roman" w:hAnsi="Times New Roman"/>
          <w:sz w:val="24"/>
          <w:szCs w:val="24"/>
        </w:rPr>
        <w:t xml:space="preserve">sklopljene Ugovore o isporuci krvne plazme na godinu dana, </w:t>
      </w:r>
      <w:r w:rsidR="0044456E" w:rsidRPr="00807AB1">
        <w:rPr>
          <w:rFonts w:ascii="Times New Roman" w:hAnsi="Times New Roman"/>
          <w:sz w:val="24"/>
          <w:szCs w:val="24"/>
        </w:rPr>
        <w:t>pod istim komercijalnim uvjetima. Imunološki zavod</w:t>
      </w:r>
      <w:r w:rsidR="00B126D8" w:rsidRPr="00807AB1">
        <w:rPr>
          <w:rFonts w:ascii="Times New Roman" w:hAnsi="Times New Roman"/>
          <w:sz w:val="24"/>
          <w:szCs w:val="24"/>
        </w:rPr>
        <w:t xml:space="preserve"> šalje</w:t>
      </w:r>
      <w:r w:rsidR="0044456E" w:rsidRPr="00807AB1">
        <w:rPr>
          <w:rFonts w:ascii="Times New Roman" w:hAnsi="Times New Roman"/>
          <w:sz w:val="24"/>
          <w:szCs w:val="24"/>
        </w:rPr>
        <w:t xml:space="preserve"> prikupljenu krvnu plazmu</w:t>
      </w:r>
      <w:r w:rsidR="005670CA" w:rsidRPr="00807AB1">
        <w:rPr>
          <w:rFonts w:ascii="Times New Roman" w:hAnsi="Times New Roman"/>
          <w:sz w:val="24"/>
          <w:szCs w:val="24"/>
        </w:rPr>
        <w:t xml:space="preserve"> na preradu odabranom</w:t>
      </w:r>
      <w:r w:rsidR="00B126D8" w:rsidRPr="00807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26D8" w:rsidRPr="00807AB1">
        <w:rPr>
          <w:rFonts w:ascii="Times New Roman" w:hAnsi="Times New Roman"/>
          <w:sz w:val="24"/>
          <w:szCs w:val="24"/>
        </w:rPr>
        <w:t>frakcionatoru</w:t>
      </w:r>
      <w:proofErr w:type="spellEnd"/>
      <w:r w:rsidR="00B126D8" w:rsidRPr="00807AB1">
        <w:rPr>
          <w:rFonts w:ascii="Times New Roman" w:hAnsi="Times New Roman"/>
          <w:sz w:val="24"/>
          <w:szCs w:val="24"/>
        </w:rPr>
        <w:t xml:space="preserve">, koji ima ugovornu obvezu vratiti proizvedene </w:t>
      </w:r>
      <w:r w:rsidR="00C326E6" w:rsidRPr="00807AB1">
        <w:rPr>
          <w:rFonts w:ascii="Times New Roman" w:hAnsi="Times New Roman"/>
          <w:sz w:val="24"/>
          <w:szCs w:val="24"/>
        </w:rPr>
        <w:t xml:space="preserve">lijekove </w:t>
      </w:r>
      <w:r w:rsidR="005670CA" w:rsidRPr="00807AB1">
        <w:rPr>
          <w:rFonts w:ascii="Times New Roman" w:hAnsi="Times New Roman"/>
          <w:sz w:val="24"/>
          <w:szCs w:val="24"/>
        </w:rPr>
        <w:t>i plasirati ih</w:t>
      </w:r>
      <w:r w:rsidR="00B126D8" w:rsidRPr="00807AB1">
        <w:rPr>
          <w:rFonts w:ascii="Times New Roman" w:hAnsi="Times New Roman"/>
          <w:sz w:val="24"/>
          <w:szCs w:val="24"/>
        </w:rPr>
        <w:t xml:space="preserve"> na hrvatsko tržište</w:t>
      </w:r>
      <w:r w:rsidR="00D71024" w:rsidRPr="00807AB1">
        <w:rPr>
          <w:rFonts w:ascii="Times New Roman" w:hAnsi="Times New Roman"/>
          <w:sz w:val="24"/>
          <w:szCs w:val="24"/>
        </w:rPr>
        <w:t xml:space="preserve"> (dalje u tekstu: </w:t>
      </w:r>
      <w:r w:rsidR="00E0088B" w:rsidRPr="00807AB1">
        <w:rPr>
          <w:rFonts w:ascii="Times New Roman" w:hAnsi="Times New Roman"/>
          <w:sz w:val="24"/>
          <w:szCs w:val="24"/>
        </w:rPr>
        <w:t>A Model</w:t>
      </w:r>
      <w:r w:rsidR="00D71024" w:rsidRPr="00807AB1">
        <w:rPr>
          <w:rFonts w:ascii="Times New Roman" w:hAnsi="Times New Roman"/>
          <w:sz w:val="24"/>
          <w:szCs w:val="24"/>
        </w:rPr>
        <w:t>)</w:t>
      </w:r>
      <w:r w:rsidR="00B126D8" w:rsidRPr="00807AB1">
        <w:rPr>
          <w:rFonts w:ascii="Times New Roman" w:hAnsi="Times New Roman"/>
          <w:sz w:val="24"/>
          <w:szCs w:val="24"/>
        </w:rPr>
        <w:t xml:space="preserve">. </w:t>
      </w:r>
    </w:p>
    <w:p w:rsidR="00492377" w:rsidRPr="002C7118" w:rsidRDefault="00492377" w:rsidP="00492377">
      <w:pPr>
        <w:pStyle w:val="Bezproreda"/>
        <w:rPr>
          <w:lang w:eastAsia="ar-SA"/>
        </w:rPr>
      </w:pPr>
    </w:p>
    <w:p w:rsidR="00492377" w:rsidRPr="006C302D" w:rsidRDefault="00492377" w:rsidP="00492377">
      <w:pPr>
        <w:pStyle w:val="Naslov2"/>
        <w:numPr>
          <w:ilvl w:val="0"/>
          <w:numId w:val="36"/>
        </w:numPr>
        <w:ind w:left="426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  <w:bookmarkStart w:id="7" w:name="_Toc527039835"/>
      <w:r w:rsidRPr="006C302D"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  <w:t>AKCIJSKI PLAN</w:t>
      </w:r>
      <w:bookmarkEnd w:id="7"/>
      <w:r w:rsidRPr="006C302D"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</w:p>
    <w:p w:rsidR="00492377" w:rsidRPr="00693F7C" w:rsidRDefault="00492377" w:rsidP="00492377">
      <w:pPr>
        <w:pStyle w:val="Bezproreda"/>
        <w:rPr>
          <w:sz w:val="16"/>
          <w:szCs w:val="16"/>
          <w:lang w:eastAsia="hr-HR"/>
        </w:rPr>
      </w:pPr>
    </w:p>
    <w:p w:rsidR="00492377" w:rsidRPr="00C13A4D" w:rsidRDefault="00492377" w:rsidP="00492377">
      <w:pPr>
        <w:pStyle w:val="Bezproreda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K</w:t>
      </w:r>
      <w:r w:rsidRPr="00C13A4D">
        <w:rPr>
          <w:rFonts w:ascii="Times New Roman" w:hAnsi="Times New Roman"/>
          <w:bCs/>
          <w:sz w:val="24"/>
          <w:szCs w:val="24"/>
          <w:lang w:eastAsia="ar-SA"/>
        </w:rPr>
        <w:t>ako bi se ostvario cilj ovog Plana -  osiguranje kontinuirane opskrbe Republike Hrvatske lijekovima iz plazme ostvarenjem načela samodostatnosti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C13A4D">
        <w:rPr>
          <w:rFonts w:ascii="Times New Roman" w:hAnsi="Times New Roman"/>
          <w:bCs/>
          <w:sz w:val="24"/>
          <w:szCs w:val="24"/>
          <w:lang w:eastAsia="ar-SA"/>
        </w:rPr>
        <w:t xml:space="preserve"> potrebno je poduzeti slijedeće mjere:</w:t>
      </w:r>
    </w:p>
    <w:p w:rsidR="00492377" w:rsidRPr="001D79A0" w:rsidRDefault="00492377" w:rsidP="00492377">
      <w:pPr>
        <w:pStyle w:val="Bezproreda"/>
        <w:rPr>
          <w:lang w:eastAsia="ar-SA"/>
        </w:rPr>
      </w:pPr>
    </w:p>
    <w:p w:rsidR="00492377" w:rsidRPr="00840D1C" w:rsidRDefault="00492377" w:rsidP="00492377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840D1C">
        <w:rPr>
          <w:rFonts w:ascii="Times New Roman" w:hAnsi="Times New Roman"/>
          <w:b/>
          <w:bCs/>
          <w:i/>
          <w:sz w:val="28"/>
          <w:szCs w:val="28"/>
          <w:lang w:eastAsia="ar-SA"/>
        </w:rPr>
        <w:t>6.1. Pokretanje prerade plazme u Republici Hrvatskoj</w:t>
      </w:r>
    </w:p>
    <w:p w:rsidR="00492377" w:rsidRPr="00693F7C" w:rsidRDefault="00492377" w:rsidP="00492377">
      <w:pPr>
        <w:pStyle w:val="Bezproreda"/>
        <w:rPr>
          <w:sz w:val="16"/>
          <w:szCs w:val="16"/>
          <w:lang w:eastAsia="ar-SA"/>
        </w:rPr>
      </w:pP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Radi osiguranja isplativosti izgradnje i rada novog proizvodnog pogona za preradu krvne plazme hrvatskih davatelja, potrebno je osigurati dovoljne količine plazme za preradu. </w:t>
      </w:r>
      <w:r w:rsidRPr="00450B7E">
        <w:rPr>
          <w:rFonts w:ascii="Times New Roman" w:hAnsi="Times New Roman"/>
          <w:bCs/>
          <w:sz w:val="24"/>
          <w:szCs w:val="24"/>
          <w:lang w:eastAsia="ar-SA"/>
        </w:rPr>
        <w:t xml:space="preserve">Iz razloga što Republika Hrvatska ima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niz godina </w:t>
      </w:r>
      <w:r w:rsidRPr="00450B7E">
        <w:rPr>
          <w:rFonts w:ascii="Times New Roman" w:hAnsi="Times New Roman"/>
          <w:bCs/>
          <w:sz w:val="24"/>
          <w:szCs w:val="24"/>
          <w:lang w:eastAsia="ar-SA"/>
        </w:rPr>
        <w:t xml:space="preserve">dugu tradiciju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dobrovoljnog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davalaštva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krvi i opskrbu lijekovima proizvedenim iz krvi hrvatskih davatelja,</w:t>
      </w:r>
      <w:r w:rsidR="00D6595C">
        <w:rPr>
          <w:rFonts w:ascii="Times New Roman" w:hAnsi="Times New Roman"/>
          <w:bCs/>
          <w:sz w:val="24"/>
          <w:szCs w:val="24"/>
          <w:lang w:eastAsia="ar-SA"/>
        </w:rPr>
        <w:t xml:space="preserve"> potrebno je obnoviti</w:t>
      </w:r>
      <w:r w:rsidRPr="00450B7E">
        <w:rPr>
          <w:rFonts w:ascii="Times New Roman" w:hAnsi="Times New Roman"/>
          <w:bCs/>
          <w:sz w:val="24"/>
          <w:szCs w:val="24"/>
          <w:lang w:eastAsia="ar-SA"/>
        </w:rPr>
        <w:t xml:space="preserve"> proizvodnju</w:t>
      </w:r>
      <w:r w:rsidR="00D6595C">
        <w:rPr>
          <w:rFonts w:ascii="Times New Roman" w:hAnsi="Times New Roman"/>
          <w:bCs/>
          <w:sz w:val="24"/>
          <w:szCs w:val="24"/>
          <w:lang w:eastAsia="ar-SA"/>
        </w:rPr>
        <w:t xml:space="preserve"> lijekova iz krvne plazme</w:t>
      </w:r>
      <w:r w:rsidRPr="00450B7E">
        <w:rPr>
          <w:rFonts w:ascii="Times New Roman" w:hAnsi="Times New Roman"/>
          <w:bCs/>
          <w:sz w:val="24"/>
          <w:szCs w:val="24"/>
          <w:lang w:eastAsia="ar-SA"/>
        </w:rPr>
        <w:t xml:space="preserve"> u Imunološkom zavodu. </w:t>
      </w:r>
      <w:r>
        <w:rPr>
          <w:rFonts w:ascii="Times New Roman" w:hAnsi="Times New Roman"/>
          <w:sz w:val="24"/>
          <w:szCs w:val="24"/>
        </w:rPr>
        <w:t>U</w:t>
      </w:r>
      <w:r w:rsidRPr="00C13A4D">
        <w:rPr>
          <w:rFonts w:ascii="Times New Roman" w:hAnsi="Times New Roman"/>
          <w:sz w:val="24"/>
          <w:szCs w:val="24"/>
        </w:rPr>
        <w:t xml:space="preserve"> cilju </w:t>
      </w:r>
      <w:r>
        <w:rPr>
          <w:rFonts w:ascii="Times New Roman" w:hAnsi="Times New Roman"/>
          <w:sz w:val="24"/>
          <w:szCs w:val="24"/>
        </w:rPr>
        <w:t>utvrđivanja</w:t>
      </w:r>
      <w:r w:rsidRPr="00C13A4D">
        <w:rPr>
          <w:rFonts w:ascii="Times New Roman" w:hAnsi="Times New Roman"/>
          <w:sz w:val="24"/>
          <w:szCs w:val="24"/>
        </w:rPr>
        <w:t xml:space="preserve"> uvjeta za početak proizvodnje lijekova iz ljudske plazme</w:t>
      </w:r>
      <w:r>
        <w:rPr>
          <w:rFonts w:ascii="Times New Roman" w:hAnsi="Times New Roman"/>
          <w:sz w:val="24"/>
          <w:szCs w:val="24"/>
        </w:rPr>
        <w:t>,</w:t>
      </w:r>
      <w:r w:rsidRPr="00C13A4D">
        <w:rPr>
          <w:rFonts w:ascii="Times New Roman" w:hAnsi="Times New Roman"/>
          <w:sz w:val="24"/>
          <w:szCs w:val="24"/>
        </w:rPr>
        <w:t xml:space="preserve"> Radna skupina </w:t>
      </w:r>
      <w:r>
        <w:rPr>
          <w:rFonts w:ascii="Times New Roman" w:hAnsi="Times New Roman"/>
          <w:sz w:val="24"/>
          <w:szCs w:val="24"/>
        </w:rPr>
        <w:t xml:space="preserve">Ministarstva zdravstva </w:t>
      </w:r>
      <w:r w:rsidRPr="00C13A4D">
        <w:rPr>
          <w:rFonts w:ascii="Times New Roman" w:hAnsi="Times New Roman"/>
          <w:sz w:val="24"/>
          <w:szCs w:val="24"/>
        </w:rPr>
        <w:t>za procjenu tehnološkog stanja i potrebe ulaganja u Imunološki zavod</w:t>
      </w:r>
      <w:r>
        <w:rPr>
          <w:rFonts w:ascii="Times New Roman" w:hAnsi="Times New Roman"/>
          <w:sz w:val="24"/>
          <w:szCs w:val="24"/>
        </w:rPr>
        <w:t xml:space="preserve"> donijela je 9. prosinca 2016. Z</w:t>
      </w:r>
      <w:r w:rsidRPr="00C13A4D">
        <w:rPr>
          <w:rFonts w:ascii="Times New Roman" w:hAnsi="Times New Roman"/>
          <w:sz w:val="24"/>
          <w:szCs w:val="24"/>
        </w:rPr>
        <w:t>aključak da se na postojećoj lok</w:t>
      </w:r>
      <w:r>
        <w:rPr>
          <w:rFonts w:ascii="Times New Roman" w:hAnsi="Times New Roman"/>
          <w:sz w:val="24"/>
          <w:szCs w:val="24"/>
        </w:rPr>
        <w:t>aciji Imunološkog zavoda ne može</w:t>
      </w:r>
      <w:r w:rsidRPr="00C13A4D">
        <w:rPr>
          <w:rFonts w:ascii="Times New Roman" w:hAnsi="Times New Roman"/>
          <w:sz w:val="24"/>
          <w:szCs w:val="24"/>
        </w:rPr>
        <w:t xml:space="preserve"> obavljati </w:t>
      </w:r>
      <w:r>
        <w:rPr>
          <w:rFonts w:ascii="Times New Roman" w:hAnsi="Times New Roman"/>
          <w:sz w:val="24"/>
          <w:szCs w:val="24"/>
        </w:rPr>
        <w:t>cjelovita proizvodnja lijekova iz ljudske plazme</w:t>
      </w:r>
      <w:r w:rsidRPr="00C13A4D">
        <w:rPr>
          <w:rFonts w:ascii="Times New Roman" w:hAnsi="Times New Roman"/>
          <w:sz w:val="24"/>
          <w:szCs w:val="24"/>
        </w:rPr>
        <w:t xml:space="preserve"> nego samo prikupljanje i skladištenje plazme. Zbog toga je potrebno razmotriti projekt pokretanja </w:t>
      </w:r>
      <w:r>
        <w:rPr>
          <w:rFonts w:ascii="Times New Roman" w:hAnsi="Times New Roman"/>
          <w:sz w:val="24"/>
          <w:szCs w:val="24"/>
        </w:rPr>
        <w:t>prerade</w:t>
      </w:r>
      <w:r w:rsidRPr="00C13A4D">
        <w:rPr>
          <w:rFonts w:ascii="Times New Roman" w:hAnsi="Times New Roman"/>
          <w:sz w:val="24"/>
          <w:szCs w:val="24"/>
        </w:rPr>
        <w:t xml:space="preserve"> plazme na novoj lokaciji, u kontekstu realizacije strateškog partnerstva Vlade Republike Hrvatske i Grada Zagreba za pokretanje proiz</w:t>
      </w:r>
      <w:r w:rsidR="00D6595C">
        <w:rPr>
          <w:rFonts w:ascii="Times New Roman" w:hAnsi="Times New Roman"/>
          <w:sz w:val="24"/>
          <w:szCs w:val="24"/>
        </w:rPr>
        <w:t>vodnje u Imunološkom zavodu, koja</w:t>
      </w:r>
      <w:r w:rsidRPr="00C13A4D">
        <w:rPr>
          <w:rFonts w:ascii="Times New Roman" w:hAnsi="Times New Roman"/>
          <w:sz w:val="24"/>
          <w:szCs w:val="24"/>
        </w:rPr>
        <w:t xml:space="preserve"> je u tijeku. </w:t>
      </w:r>
    </w:p>
    <w:p w:rsidR="00492377" w:rsidRPr="001D1A16" w:rsidRDefault="00492377" w:rsidP="00492377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 w:rsidRPr="00C13A4D">
        <w:rPr>
          <w:rFonts w:ascii="Times New Roman" w:hAnsi="Times New Roman"/>
          <w:sz w:val="24"/>
          <w:szCs w:val="24"/>
        </w:rPr>
        <w:t xml:space="preserve">Obzirom na ekonomičnost poslovnog projekta novog proizvodnog pogona za kojeg su potrebne određene količine plazme (više od 100.000 litara godišnje), potrebno je razmotriti opciju </w:t>
      </w:r>
      <w:r w:rsidRPr="001D1A16">
        <w:rPr>
          <w:rFonts w:ascii="Times New Roman" w:hAnsi="Times New Roman"/>
          <w:sz w:val="24"/>
          <w:szCs w:val="24"/>
        </w:rPr>
        <w:t xml:space="preserve">prerade plazme iz transfuzijskih centara susjednih zemlja (Slovenija, Bosna i Hercegovina, Srbija, Crna Gora, Makedonija) za koje bi Imunološki zavod obavljao ugovornu </w:t>
      </w:r>
      <w:proofErr w:type="spellStart"/>
      <w:r w:rsidRPr="001D1A16">
        <w:rPr>
          <w:rFonts w:ascii="Times New Roman" w:hAnsi="Times New Roman"/>
          <w:sz w:val="24"/>
          <w:szCs w:val="24"/>
        </w:rPr>
        <w:t>frakcionaciju</w:t>
      </w:r>
      <w:proofErr w:type="spellEnd"/>
      <w:r w:rsidRPr="001D1A16">
        <w:rPr>
          <w:rFonts w:ascii="Times New Roman" w:hAnsi="Times New Roman"/>
          <w:sz w:val="24"/>
          <w:szCs w:val="24"/>
        </w:rPr>
        <w:t xml:space="preserve">. </w:t>
      </w:r>
    </w:p>
    <w:p w:rsidR="00C326E6" w:rsidRDefault="00C326E6" w:rsidP="00492377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2377" w:rsidRPr="00840386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40386">
        <w:rPr>
          <w:rFonts w:ascii="Times New Roman" w:hAnsi="Times New Roman"/>
          <w:sz w:val="24"/>
          <w:szCs w:val="24"/>
        </w:rPr>
        <w:lastRenderedPageBreak/>
        <w:t xml:space="preserve">Do </w:t>
      </w:r>
      <w:r w:rsidR="00D6595C" w:rsidRPr="00840386">
        <w:rPr>
          <w:rFonts w:ascii="Times New Roman" w:hAnsi="Times New Roman"/>
          <w:sz w:val="24"/>
          <w:szCs w:val="24"/>
        </w:rPr>
        <w:t>početka rada</w:t>
      </w:r>
      <w:r w:rsidRPr="00840386">
        <w:rPr>
          <w:rFonts w:ascii="Times New Roman" w:hAnsi="Times New Roman"/>
          <w:sz w:val="24"/>
          <w:szCs w:val="24"/>
        </w:rPr>
        <w:t xml:space="preserve"> nove tvornice, moguća su dva modela opskrbe Republike Hrvatske lijekovima iz ljudske plazme hrvatskih davatelja, </w:t>
      </w:r>
      <w:r w:rsidR="001D1A16" w:rsidRPr="00840386">
        <w:rPr>
          <w:rFonts w:ascii="Times New Roman" w:hAnsi="Times New Roman"/>
          <w:sz w:val="24"/>
          <w:szCs w:val="24"/>
        </w:rPr>
        <w:t>od kojih se</w:t>
      </w:r>
      <w:r w:rsidRPr="00840386">
        <w:rPr>
          <w:rFonts w:ascii="Times New Roman" w:hAnsi="Times New Roman"/>
          <w:sz w:val="24"/>
          <w:szCs w:val="24"/>
        </w:rPr>
        <w:t xml:space="preserve"> </w:t>
      </w:r>
      <w:r w:rsidR="00C326E6" w:rsidRPr="00840386">
        <w:rPr>
          <w:rFonts w:ascii="Times New Roman" w:hAnsi="Times New Roman"/>
          <w:sz w:val="24"/>
          <w:szCs w:val="24"/>
        </w:rPr>
        <w:t xml:space="preserve">A </w:t>
      </w:r>
      <w:r w:rsidRPr="00840386">
        <w:rPr>
          <w:rFonts w:ascii="Times New Roman" w:hAnsi="Times New Roman"/>
          <w:sz w:val="24"/>
          <w:szCs w:val="24"/>
        </w:rPr>
        <w:t xml:space="preserve">Model </w:t>
      </w:r>
      <w:r w:rsidR="00BC1F1A" w:rsidRPr="00840386">
        <w:rPr>
          <w:rFonts w:ascii="Times New Roman" w:hAnsi="Times New Roman"/>
          <w:sz w:val="24"/>
          <w:szCs w:val="24"/>
        </w:rPr>
        <w:t xml:space="preserve">već </w:t>
      </w:r>
      <w:r w:rsidRPr="00840386">
        <w:rPr>
          <w:rFonts w:ascii="Times New Roman" w:hAnsi="Times New Roman"/>
          <w:sz w:val="24"/>
          <w:szCs w:val="24"/>
        </w:rPr>
        <w:t xml:space="preserve">provodi do ostvarivanja preduvjeta za provođenje </w:t>
      </w:r>
      <w:r w:rsidR="00C326E6" w:rsidRPr="00840386">
        <w:rPr>
          <w:rFonts w:ascii="Times New Roman" w:hAnsi="Times New Roman"/>
          <w:sz w:val="24"/>
          <w:szCs w:val="24"/>
        </w:rPr>
        <w:t xml:space="preserve">B </w:t>
      </w:r>
      <w:r w:rsidRPr="00840386">
        <w:rPr>
          <w:rFonts w:ascii="Times New Roman" w:hAnsi="Times New Roman"/>
          <w:sz w:val="24"/>
          <w:szCs w:val="24"/>
        </w:rPr>
        <w:t xml:space="preserve">Modela, odnosno </w:t>
      </w:r>
      <w:r w:rsidR="00C326E6" w:rsidRPr="00840386">
        <w:rPr>
          <w:rFonts w:ascii="Times New Roman" w:hAnsi="Times New Roman"/>
          <w:sz w:val="24"/>
          <w:szCs w:val="24"/>
        </w:rPr>
        <w:t xml:space="preserve">do ostvarenja </w:t>
      </w:r>
      <w:r w:rsidRPr="00840386">
        <w:rPr>
          <w:rFonts w:ascii="Times New Roman" w:hAnsi="Times New Roman"/>
          <w:sz w:val="24"/>
          <w:szCs w:val="24"/>
        </w:rPr>
        <w:t xml:space="preserve">konačnog cilja – izgradnje nove tvornice i </w:t>
      </w:r>
      <w:r w:rsidR="001D1A16" w:rsidRPr="00840386">
        <w:rPr>
          <w:rFonts w:ascii="Times New Roman" w:hAnsi="Times New Roman"/>
          <w:sz w:val="24"/>
          <w:szCs w:val="24"/>
        </w:rPr>
        <w:t>ostvarenja</w:t>
      </w:r>
      <w:r w:rsidRPr="00840386">
        <w:rPr>
          <w:rFonts w:ascii="Times New Roman" w:hAnsi="Times New Roman"/>
          <w:sz w:val="24"/>
          <w:szCs w:val="24"/>
        </w:rPr>
        <w:t xml:space="preserve"> proizvodnje</w:t>
      </w:r>
      <w:r w:rsidR="001D1A16" w:rsidRPr="00840386">
        <w:rPr>
          <w:rFonts w:ascii="Times New Roman" w:hAnsi="Times New Roman"/>
          <w:sz w:val="24"/>
          <w:szCs w:val="24"/>
        </w:rPr>
        <w:t xml:space="preserve"> lijekova iz ljudske plazme </w:t>
      </w:r>
      <w:r w:rsidR="00C326E6" w:rsidRPr="00840386">
        <w:rPr>
          <w:rFonts w:ascii="Times New Roman" w:hAnsi="Times New Roman"/>
          <w:sz w:val="24"/>
          <w:szCs w:val="24"/>
        </w:rPr>
        <w:t xml:space="preserve">u Republici Hrvatskoj </w:t>
      </w:r>
      <w:r w:rsidR="001D1A16" w:rsidRPr="00840386">
        <w:rPr>
          <w:rFonts w:ascii="Times New Roman" w:hAnsi="Times New Roman"/>
          <w:sz w:val="24"/>
          <w:szCs w:val="24"/>
        </w:rPr>
        <w:t>po pravilima dobre proizvođačke prakse</w:t>
      </w:r>
      <w:r w:rsidRPr="00840386">
        <w:rPr>
          <w:rFonts w:ascii="Times New Roman" w:hAnsi="Times New Roman"/>
          <w:sz w:val="24"/>
          <w:szCs w:val="24"/>
        </w:rPr>
        <w:t xml:space="preserve">. </w:t>
      </w:r>
    </w:p>
    <w:p w:rsidR="00492377" w:rsidRPr="001D1A16" w:rsidRDefault="00492377" w:rsidP="00492377">
      <w:pPr>
        <w:pStyle w:val="Bezproreda"/>
        <w:jc w:val="both"/>
        <w:rPr>
          <w:rFonts w:ascii="Times New Roman" w:hAnsi="Times New Roman"/>
          <w:b/>
          <w:sz w:val="16"/>
          <w:szCs w:val="16"/>
        </w:rPr>
      </w:pPr>
    </w:p>
    <w:p w:rsidR="00492377" w:rsidRDefault="00492377" w:rsidP="00492377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r w:rsidRPr="00C13A4D">
        <w:rPr>
          <w:rFonts w:ascii="Times New Roman" w:hAnsi="Times New Roman"/>
          <w:b/>
          <w:sz w:val="24"/>
          <w:szCs w:val="24"/>
        </w:rPr>
        <w:t>MODEL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b/>
          <w:sz w:val="16"/>
          <w:szCs w:val="16"/>
        </w:rPr>
      </w:pPr>
    </w:p>
    <w:p w:rsidR="00492377" w:rsidRDefault="00492377" w:rsidP="00492377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5804E9">
        <w:rPr>
          <w:rFonts w:ascii="Times New Roman" w:hAnsi="Times New Roman"/>
          <w:b/>
          <w:sz w:val="24"/>
          <w:szCs w:val="24"/>
        </w:rPr>
        <w:t>MJERE 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04E9">
        <w:rPr>
          <w:rFonts w:ascii="Times New Roman" w:hAnsi="Times New Roman"/>
          <w:b/>
          <w:sz w:val="24"/>
          <w:szCs w:val="24"/>
        </w:rPr>
        <w:t>PROVEDBU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2377" w:rsidRPr="003B19A0" w:rsidRDefault="00492377" w:rsidP="00492377">
      <w:pPr>
        <w:pStyle w:val="Bezproreda"/>
        <w:numPr>
          <w:ilvl w:val="0"/>
          <w:numId w:val="18"/>
        </w:numPr>
        <w:ind w:left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C6013">
        <w:rPr>
          <w:rFonts w:ascii="Times New Roman" w:hAnsi="Times New Roman"/>
          <w:sz w:val="24"/>
          <w:szCs w:val="24"/>
        </w:rPr>
        <w:t xml:space="preserve">Imunološki zavod prikuplja i skladišti plazmu i šalje na preradu odabranom  </w:t>
      </w:r>
      <w:proofErr w:type="spellStart"/>
      <w:r w:rsidRPr="00C13A4D">
        <w:rPr>
          <w:rFonts w:ascii="Times New Roman" w:hAnsi="Times New Roman"/>
          <w:sz w:val="24"/>
          <w:szCs w:val="24"/>
        </w:rPr>
        <w:t>frakcionatoru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92377" w:rsidRPr="00C13A4D" w:rsidRDefault="00492377" w:rsidP="00492377">
      <w:pPr>
        <w:pStyle w:val="Bezproreda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3A4D">
        <w:rPr>
          <w:rFonts w:ascii="Times New Roman" w:hAnsi="Times New Roman"/>
          <w:sz w:val="24"/>
          <w:szCs w:val="24"/>
        </w:rPr>
        <w:t>frakcionator</w:t>
      </w:r>
      <w:proofErr w:type="spellEnd"/>
      <w:r w:rsidRPr="00C13A4D">
        <w:rPr>
          <w:rFonts w:ascii="Times New Roman" w:hAnsi="Times New Roman"/>
          <w:sz w:val="24"/>
          <w:szCs w:val="24"/>
        </w:rPr>
        <w:t xml:space="preserve"> proizvodi lijekove iz plazme i ima obvezu vratiti ih (plasirati)</w:t>
      </w:r>
      <w:r>
        <w:rPr>
          <w:rFonts w:ascii="Times New Roman" w:hAnsi="Times New Roman"/>
          <w:sz w:val="24"/>
          <w:szCs w:val="24"/>
        </w:rPr>
        <w:t xml:space="preserve">  na hrvatsko trž</w:t>
      </w:r>
      <w:r w:rsidRPr="00C13A4D">
        <w:rPr>
          <w:rFonts w:ascii="Times New Roman" w:hAnsi="Times New Roman"/>
          <w:sz w:val="24"/>
          <w:szCs w:val="24"/>
        </w:rPr>
        <w:t>ište</w:t>
      </w:r>
    </w:p>
    <w:p w:rsidR="000F245E" w:rsidRPr="00CF557C" w:rsidRDefault="00492377" w:rsidP="002536E0">
      <w:pPr>
        <w:pStyle w:val="Bezproreda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557C">
        <w:rPr>
          <w:rFonts w:ascii="Times New Roman" w:hAnsi="Times New Roman"/>
          <w:sz w:val="24"/>
          <w:szCs w:val="24"/>
        </w:rPr>
        <w:t>frakcionator</w:t>
      </w:r>
      <w:proofErr w:type="spellEnd"/>
      <w:r w:rsidRPr="00CF557C">
        <w:rPr>
          <w:rFonts w:ascii="Times New Roman" w:hAnsi="Times New Roman"/>
          <w:sz w:val="24"/>
          <w:szCs w:val="24"/>
        </w:rPr>
        <w:t xml:space="preserve"> je nositelj odobrenja za stavljanje u promet lijekova u Republici Hrvatskoj te je odgovoran za njihovu prodaju i distribuciju</w:t>
      </w:r>
      <w:r w:rsidR="00CF557C" w:rsidRPr="00CF557C">
        <w:rPr>
          <w:rFonts w:ascii="Times New Roman" w:hAnsi="Times New Roman"/>
          <w:sz w:val="24"/>
          <w:szCs w:val="24"/>
        </w:rPr>
        <w:t xml:space="preserve"> te </w:t>
      </w:r>
      <w:r w:rsidR="000F245E" w:rsidRPr="00CF557C">
        <w:rPr>
          <w:rFonts w:ascii="Times New Roman" w:hAnsi="Times New Roman"/>
          <w:sz w:val="24"/>
          <w:szCs w:val="24"/>
        </w:rPr>
        <w:t>Imunološki zavod nema dodatnih regulatornih zahtjeva ni dodatnih troškova</w:t>
      </w:r>
    </w:p>
    <w:p w:rsidR="00492377" w:rsidRPr="00AB190D" w:rsidRDefault="00492377" w:rsidP="00492377">
      <w:pPr>
        <w:pStyle w:val="Bezproreda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190D">
        <w:rPr>
          <w:rFonts w:ascii="Times New Roman" w:hAnsi="Times New Roman"/>
          <w:sz w:val="24"/>
          <w:szCs w:val="24"/>
        </w:rPr>
        <w:t>hrvatskim građanima kontinuirano s</w:t>
      </w:r>
      <w:r>
        <w:rPr>
          <w:rFonts w:ascii="Times New Roman" w:hAnsi="Times New Roman"/>
          <w:sz w:val="24"/>
          <w:szCs w:val="24"/>
        </w:rPr>
        <w:t>u</w:t>
      </w:r>
      <w:r w:rsidRPr="00AB190D">
        <w:rPr>
          <w:rFonts w:ascii="Times New Roman" w:hAnsi="Times New Roman"/>
          <w:sz w:val="24"/>
          <w:szCs w:val="24"/>
        </w:rPr>
        <w:t xml:space="preserve"> dostupni lijekovi iz plazme hrvatskih davatelja u dovoljnim količinama</w:t>
      </w:r>
      <w:r w:rsidR="00CF557C">
        <w:rPr>
          <w:rFonts w:ascii="Times New Roman" w:hAnsi="Times New Roman"/>
          <w:sz w:val="24"/>
          <w:szCs w:val="24"/>
        </w:rPr>
        <w:t>.</w:t>
      </w:r>
    </w:p>
    <w:p w:rsidR="00492377" w:rsidRPr="00840386" w:rsidRDefault="00492377" w:rsidP="00492377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NOSITELJ </w:t>
      </w:r>
      <w:r w:rsidR="00DB2CF4">
        <w:rPr>
          <w:rFonts w:ascii="Times New Roman" w:hAnsi="Times New Roman"/>
          <w:b/>
          <w:sz w:val="24"/>
          <w:szCs w:val="24"/>
        </w:rPr>
        <w:t xml:space="preserve">I ROK </w:t>
      </w:r>
      <w:r>
        <w:rPr>
          <w:rFonts w:ascii="Times New Roman" w:hAnsi="Times New Roman"/>
          <w:b/>
          <w:sz w:val="24"/>
          <w:szCs w:val="24"/>
        </w:rPr>
        <w:t xml:space="preserve">PROVEDBE: </w:t>
      </w:r>
      <w:r w:rsidRPr="00840386">
        <w:rPr>
          <w:rFonts w:ascii="Times New Roman" w:hAnsi="Times New Roman"/>
          <w:sz w:val="24"/>
          <w:szCs w:val="24"/>
        </w:rPr>
        <w:t>Imunološki zavod</w:t>
      </w:r>
      <w:r w:rsidR="00B126D8" w:rsidRPr="00840386">
        <w:rPr>
          <w:rFonts w:ascii="Times New Roman" w:hAnsi="Times New Roman"/>
          <w:sz w:val="24"/>
          <w:szCs w:val="24"/>
        </w:rPr>
        <w:t xml:space="preserve"> </w:t>
      </w:r>
      <w:r w:rsidR="00CF557C" w:rsidRPr="00840386">
        <w:rPr>
          <w:rFonts w:ascii="Times New Roman" w:hAnsi="Times New Roman"/>
          <w:sz w:val="24"/>
          <w:szCs w:val="24"/>
        </w:rPr>
        <w:t xml:space="preserve">već </w:t>
      </w:r>
      <w:r w:rsidR="00B126D8" w:rsidRPr="00840386">
        <w:rPr>
          <w:rFonts w:ascii="Times New Roman" w:hAnsi="Times New Roman"/>
          <w:sz w:val="24"/>
          <w:szCs w:val="24"/>
        </w:rPr>
        <w:t>provodi</w:t>
      </w:r>
      <w:r w:rsidR="00DB2CF4" w:rsidRPr="00840386">
        <w:rPr>
          <w:rFonts w:ascii="Times New Roman" w:hAnsi="Times New Roman"/>
          <w:sz w:val="24"/>
          <w:szCs w:val="24"/>
        </w:rPr>
        <w:t xml:space="preserve"> </w:t>
      </w:r>
      <w:r w:rsidR="00CF557C" w:rsidRPr="00840386">
        <w:rPr>
          <w:rFonts w:ascii="Times New Roman" w:hAnsi="Times New Roman"/>
          <w:sz w:val="24"/>
          <w:szCs w:val="24"/>
        </w:rPr>
        <w:t>A</w:t>
      </w:r>
      <w:r w:rsidR="00DB2CF4" w:rsidRPr="00840386">
        <w:rPr>
          <w:rFonts w:ascii="Times New Roman" w:hAnsi="Times New Roman"/>
          <w:sz w:val="24"/>
          <w:szCs w:val="24"/>
        </w:rPr>
        <w:t xml:space="preserve"> Model do ispunjavanja uvjeta za provedbu Modela B.</w:t>
      </w:r>
    </w:p>
    <w:p w:rsidR="00492377" w:rsidRPr="00DF78AF" w:rsidRDefault="00492377" w:rsidP="00492377">
      <w:pPr>
        <w:pStyle w:val="Bezproreda"/>
        <w:jc w:val="both"/>
        <w:rPr>
          <w:rFonts w:ascii="Times New Roman" w:hAnsi="Times New Roman"/>
          <w:b/>
          <w:sz w:val="16"/>
          <w:szCs w:val="16"/>
        </w:rPr>
      </w:pPr>
    </w:p>
    <w:p w:rsidR="00492377" w:rsidRPr="00C13A4D" w:rsidRDefault="00492377" w:rsidP="00492377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r w:rsidRPr="00C13A4D">
        <w:rPr>
          <w:rFonts w:ascii="Times New Roman" w:hAnsi="Times New Roman"/>
          <w:b/>
          <w:sz w:val="24"/>
          <w:szCs w:val="24"/>
        </w:rPr>
        <w:t>MODEL</w:t>
      </w:r>
    </w:p>
    <w:p w:rsidR="00492377" w:rsidRPr="0063635A" w:rsidRDefault="00492377" w:rsidP="00492377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:rsidR="00492377" w:rsidRDefault="00492377" w:rsidP="00492377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5804E9">
        <w:rPr>
          <w:rFonts w:ascii="Times New Roman" w:hAnsi="Times New Roman"/>
          <w:b/>
          <w:sz w:val="24"/>
          <w:szCs w:val="24"/>
        </w:rPr>
        <w:t>MJERE 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04E9">
        <w:rPr>
          <w:rFonts w:ascii="Times New Roman" w:hAnsi="Times New Roman"/>
          <w:b/>
          <w:sz w:val="24"/>
          <w:szCs w:val="24"/>
        </w:rPr>
        <w:t>PROVEDBU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E05EE" w:rsidRPr="00840386" w:rsidRDefault="00492377" w:rsidP="00EE05EE">
      <w:pPr>
        <w:pStyle w:val="Bezproreda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0386">
        <w:rPr>
          <w:rFonts w:ascii="Times New Roman" w:hAnsi="Times New Roman"/>
          <w:sz w:val="24"/>
          <w:szCs w:val="24"/>
        </w:rPr>
        <w:t>Imunološki zavod prikuplja i skladišti plazmu, raspisuje javni natječaj za odabir ugovornog proizvođača u postupku javne nabave i plaća uslugu prerade (</w:t>
      </w:r>
      <w:proofErr w:type="spellStart"/>
      <w:r w:rsidRPr="00840386">
        <w:rPr>
          <w:rFonts w:ascii="Times New Roman" w:hAnsi="Times New Roman"/>
          <w:sz w:val="24"/>
          <w:szCs w:val="24"/>
        </w:rPr>
        <w:t>frakcionacije</w:t>
      </w:r>
      <w:proofErr w:type="spellEnd"/>
      <w:r w:rsidRPr="00840386">
        <w:rPr>
          <w:rFonts w:ascii="Times New Roman" w:hAnsi="Times New Roman"/>
          <w:sz w:val="24"/>
          <w:szCs w:val="24"/>
        </w:rPr>
        <w:t>) plazme najpovoljnijem ponuditelju</w:t>
      </w:r>
    </w:p>
    <w:p w:rsidR="00EE05EE" w:rsidRPr="00840386" w:rsidRDefault="00EE05EE" w:rsidP="007F581B">
      <w:pPr>
        <w:pStyle w:val="Bezproreda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0386">
        <w:rPr>
          <w:rFonts w:ascii="Times New Roman" w:hAnsi="Times New Roman"/>
          <w:sz w:val="24"/>
          <w:szCs w:val="24"/>
        </w:rPr>
        <w:t>prije objave natječaja Imunološki zavod mora imati osi</w:t>
      </w:r>
      <w:r w:rsidR="00B869B8" w:rsidRPr="00840386">
        <w:rPr>
          <w:rFonts w:ascii="Times New Roman" w:hAnsi="Times New Roman"/>
          <w:sz w:val="24"/>
          <w:szCs w:val="24"/>
        </w:rPr>
        <w:t xml:space="preserve">gurana sredstva u visini iznosa </w:t>
      </w:r>
      <w:r w:rsidRPr="00840386">
        <w:rPr>
          <w:rFonts w:ascii="Times New Roman" w:hAnsi="Times New Roman"/>
          <w:sz w:val="24"/>
          <w:szCs w:val="24"/>
        </w:rPr>
        <w:t>vrijednosti usluge ugovorne proizvodnje (</w:t>
      </w:r>
      <w:proofErr w:type="spellStart"/>
      <w:r w:rsidRPr="00840386">
        <w:rPr>
          <w:rFonts w:ascii="Times New Roman" w:hAnsi="Times New Roman"/>
          <w:sz w:val="24"/>
          <w:szCs w:val="24"/>
        </w:rPr>
        <w:t>frakcionacije</w:t>
      </w:r>
      <w:proofErr w:type="spellEnd"/>
      <w:r w:rsidRPr="00840386">
        <w:rPr>
          <w:rFonts w:ascii="Times New Roman" w:hAnsi="Times New Roman"/>
          <w:sz w:val="24"/>
          <w:szCs w:val="24"/>
        </w:rPr>
        <w:t xml:space="preserve">) sukladno regulativi javne nabave ili ugovoriti plaćanje frakcioniranja kroz mogući „višak“ </w:t>
      </w:r>
      <w:r w:rsidR="0052677D" w:rsidRPr="00840386">
        <w:rPr>
          <w:rFonts w:ascii="Times New Roman" w:hAnsi="Times New Roman"/>
          <w:sz w:val="24"/>
          <w:szCs w:val="24"/>
        </w:rPr>
        <w:t>proizvoda</w:t>
      </w:r>
    </w:p>
    <w:p w:rsidR="00CF557C" w:rsidRPr="00840386" w:rsidRDefault="00492377" w:rsidP="00492377">
      <w:pPr>
        <w:pStyle w:val="Bezproreda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386">
        <w:rPr>
          <w:rFonts w:ascii="Times New Roman" w:hAnsi="Times New Roman"/>
          <w:sz w:val="24"/>
          <w:szCs w:val="24"/>
        </w:rPr>
        <w:t>frakcionator</w:t>
      </w:r>
      <w:proofErr w:type="spellEnd"/>
      <w:r w:rsidRPr="00840386">
        <w:rPr>
          <w:rFonts w:ascii="Times New Roman" w:hAnsi="Times New Roman"/>
          <w:sz w:val="24"/>
          <w:szCs w:val="24"/>
        </w:rPr>
        <w:t xml:space="preserve"> proizvodi gotove lijekove, pakira ih u ambalažu Imunološkog zavoda (primarnu i/ili sekundarnu) i vraća Imunološkom zavodu </w:t>
      </w:r>
    </w:p>
    <w:p w:rsidR="00492377" w:rsidRPr="00840386" w:rsidRDefault="00CF557C" w:rsidP="00CF557C">
      <w:pPr>
        <w:pStyle w:val="Bezproreda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0386">
        <w:rPr>
          <w:rFonts w:ascii="Times New Roman" w:hAnsi="Times New Roman"/>
          <w:sz w:val="24"/>
          <w:szCs w:val="24"/>
        </w:rPr>
        <w:t xml:space="preserve">Imunološki zavod je </w:t>
      </w:r>
      <w:r w:rsidR="00492377" w:rsidRPr="00840386">
        <w:rPr>
          <w:rFonts w:ascii="Times New Roman" w:hAnsi="Times New Roman"/>
          <w:sz w:val="24"/>
          <w:szCs w:val="24"/>
        </w:rPr>
        <w:t xml:space="preserve">nositelj odobrenja za stavljanje </w:t>
      </w:r>
      <w:r w:rsidRPr="00840386">
        <w:rPr>
          <w:rFonts w:ascii="Times New Roman" w:hAnsi="Times New Roman"/>
          <w:sz w:val="24"/>
          <w:szCs w:val="24"/>
        </w:rPr>
        <w:t xml:space="preserve">lijekova </w:t>
      </w:r>
      <w:r w:rsidR="00492377" w:rsidRPr="00840386">
        <w:rPr>
          <w:rFonts w:ascii="Times New Roman" w:hAnsi="Times New Roman"/>
          <w:sz w:val="24"/>
          <w:szCs w:val="24"/>
        </w:rPr>
        <w:t xml:space="preserve">u promet i odgovoran je </w:t>
      </w:r>
      <w:r w:rsidRPr="00840386">
        <w:rPr>
          <w:rFonts w:ascii="Times New Roman" w:hAnsi="Times New Roman"/>
          <w:sz w:val="24"/>
          <w:szCs w:val="24"/>
        </w:rPr>
        <w:t>za njihovu</w:t>
      </w:r>
      <w:r w:rsidR="00492377" w:rsidRPr="00840386">
        <w:rPr>
          <w:rFonts w:ascii="Times New Roman" w:hAnsi="Times New Roman"/>
          <w:sz w:val="24"/>
          <w:szCs w:val="24"/>
        </w:rPr>
        <w:t xml:space="preserve"> </w:t>
      </w:r>
      <w:r w:rsidR="000F245E" w:rsidRPr="00840386">
        <w:rPr>
          <w:rFonts w:ascii="Times New Roman" w:hAnsi="Times New Roman"/>
          <w:sz w:val="24"/>
          <w:szCs w:val="24"/>
        </w:rPr>
        <w:t>prodaju i distribuciju</w:t>
      </w:r>
      <w:r w:rsidRPr="00840386">
        <w:rPr>
          <w:rFonts w:ascii="Times New Roman" w:hAnsi="Times New Roman"/>
          <w:sz w:val="24"/>
          <w:szCs w:val="24"/>
        </w:rPr>
        <w:t xml:space="preserve"> na hrvatsko tržište</w:t>
      </w:r>
    </w:p>
    <w:p w:rsidR="000349B3" w:rsidRPr="00840386" w:rsidRDefault="000F245E" w:rsidP="00845613">
      <w:pPr>
        <w:pStyle w:val="Bezproreda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0386">
        <w:rPr>
          <w:rFonts w:ascii="Times New Roman" w:hAnsi="Times New Roman"/>
          <w:sz w:val="24"/>
          <w:szCs w:val="24"/>
        </w:rPr>
        <w:t xml:space="preserve">Imunološki zavod </w:t>
      </w:r>
      <w:r w:rsidR="00EE05EE" w:rsidRPr="00840386">
        <w:rPr>
          <w:rFonts w:ascii="Times New Roman" w:hAnsi="Times New Roman"/>
          <w:sz w:val="24"/>
          <w:szCs w:val="24"/>
        </w:rPr>
        <w:t xml:space="preserve">mora ispuniti uvjete i pribaviti </w:t>
      </w:r>
      <w:r w:rsidR="00CF557C" w:rsidRPr="00840386">
        <w:rPr>
          <w:rFonts w:ascii="Times New Roman" w:hAnsi="Times New Roman"/>
          <w:sz w:val="24"/>
          <w:szCs w:val="24"/>
        </w:rPr>
        <w:t>proizvodnu dozvolu</w:t>
      </w:r>
      <w:r w:rsidRPr="00840386">
        <w:rPr>
          <w:rFonts w:ascii="Times New Roman" w:hAnsi="Times New Roman"/>
          <w:sz w:val="24"/>
          <w:szCs w:val="24"/>
        </w:rPr>
        <w:t xml:space="preserve"> u dijelu </w:t>
      </w:r>
      <w:r w:rsidR="00EE05EE" w:rsidRPr="00840386">
        <w:rPr>
          <w:rFonts w:ascii="Times New Roman" w:hAnsi="Times New Roman"/>
          <w:sz w:val="24"/>
          <w:szCs w:val="24"/>
        </w:rPr>
        <w:t>osiguranja i kontrole kvalitete za puštanja lijekova iz ljudske plazme</w:t>
      </w:r>
      <w:r w:rsidRPr="00840386">
        <w:rPr>
          <w:rFonts w:ascii="Times New Roman" w:hAnsi="Times New Roman"/>
          <w:sz w:val="24"/>
          <w:szCs w:val="24"/>
        </w:rPr>
        <w:t xml:space="preserve"> u promet</w:t>
      </w:r>
      <w:r w:rsidR="00EE05EE" w:rsidRPr="00840386">
        <w:rPr>
          <w:rFonts w:ascii="Times New Roman" w:hAnsi="Times New Roman"/>
          <w:sz w:val="24"/>
          <w:szCs w:val="24"/>
        </w:rPr>
        <w:t>,</w:t>
      </w:r>
      <w:r w:rsidRPr="00840386">
        <w:rPr>
          <w:rFonts w:ascii="Times New Roman" w:hAnsi="Times New Roman"/>
          <w:sz w:val="24"/>
          <w:szCs w:val="24"/>
        </w:rPr>
        <w:t xml:space="preserve"> </w:t>
      </w:r>
      <w:r w:rsidR="00EE05EE" w:rsidRPr="00840386">
        <w:rPr>
          <w:rFonts w:ascii="Times New Roman" w:hAnsi="Times New Roman"/>
          <w:sz w:val="24"/>
          <w:szCs w:val="24"/>
        </w:rPr>
        <w:t>koje</w:t>
      </w:r>
      <w:r w:rsidRPr="00840386">
        <w:rPr>
          <w:rFonts w:ascii="Times New Roman" w:hAnsi="Times New Roman"/>
          <w:sz w:val="24"/>
          <w:szCs w:val="24"/>
        </w:rPr>
        <w:t xml:space="preserve"> </w:t>
      </w:r>
      <w:r w:rsidR="00CF557C" w:rsidRPr="00840386">
        <w:rPr>
          <w:rFonts w:ascii="Times New Roman" w:hAnsi="Times New Roman"/>
          <w:sz w:val="24"/>
          <w:szCs w:val="24"/>
        </w:rPr>
        <w:t xml:space="preserve">proizvede ugovorni </w:t>
      </w:r>
      <w:proofErr w:type="spellStart"/>
      <w:r w:rsidR="00CF557C" w:rsidRPr="00840386">
        <w:rPr>
          <w:rFonts w:ascii="Times New Roman" w:hAnsi="Times New Roman"/>
          <w:sz w:val="24"/>
          <w:szCs w:val="24"/>
        </w:rPr>
        <w:t>frakcionator</w:t>
      </w:r>
      <w:proofErr w:type="spellEnd"/>
      <w:r w:rsidRPr="00840386">
        <w:rPr>
          <w:rFonts w:ascii="Times New Roman" w:hAnsi="Times New Roman"/>
          <w:sz w:val="24"/>
          <w:szCs w:val="24"/>
        </w:rPr>
        <w:t xml:space="preserve"> </w:t>
      </w:r>
      <w:r w:rsidR="0052677D" w:rsidRPr="00840386">
        <w:rPr>
          <w:rFonts w:ascii="Times New Roman" w:hAnsi="Times New Roman"/>
          <w:sz w:val="24"/>
          <w:szCs w:val="24"/>
        </w:rPr>
        <w:t>(za što je potrebno zapošljavanje novih stručnih visokoobrazovanih radnika u odjelima osiguranja i kontrole kvalitete</w:t>
      </w:r>
      <w:r w:rsidR="00E01BF9" w:rsidRPr="00840386">
        <w:rPr>
          <w:rFonts w:ascii="Times New Roman" w:hAnsi="Times New Roman"/>
          <w:sz w:val="24"/>
          <w:szCs w:val="24"/>
        </w:rPr>
        <w:t xml:space="preserve"> te </w:t>
      </w:r>
      <w:r w:rsidR="0052677D" w:rsidRPr="00840386">
        <w:rPr>
          <w:rFonts w:ascii="Times New Roman" w:hAnsi="Times New Roman"/>
          <w:sz w:val="24"/>
          <w:szCs w:val="24"/>
        </w:rPr>
        <w:t xml:space="preserve">registracije i </w:t>
      </w:r>
      <w:proofErr w:type="spellStart"/>
      <w:r w:rsidR="0052677D" w:rsidRPr="00840386">
        <w:rPr>
          <w:rFonts w:ascii="Times New Roman" w:hAnsi="Times New Roman"/>
          <w:sz w:val="24"/>
          <w:szCs w:val="24"/>
        </w:rPr>
        <w:t>f</w:t>
      </w:r>
      <w:r w:rsidR="00E01BF9" w:rsidRPr="00840386">
        <w:rPr>
          <w:rFonts w:ascii="Times New Roman" w:hAnsi="Times New Roman"/>
          <w:sz w:val="24"/>
          <w:szCs w:val="24"/>
        </w:rPr>
        <w:t>armakovigilancije</w:t>
      </w:r>
      <w:proofErr w:type="spellEnd"/>
      <w:r w:rsidR="00E01BF9" w:rsidRPr="00840386">
        <w:rPr>
          <w:rFonts w:ascii="Times New Roman" w:hAnsi="Times New Roman"/>
          <w:sz w:val="24"/>
          <w:szCs w:val="24"/>
        </w:rPr>
        <w:t xml:space="preserve">, </w:t>
      </w:r>
      <w:r w:rsidR="000349B3" w:rsidRPr="00840386">
        <w:rPr>
          <w:rFonts w:ascii="Times New Roman" w:hAnsi="Times New Roman"/>
          <w:sz w:val="24"/>
          <w:szCs w:val="24"/>
        </w:rPr>
        <w:t>uz primjenu klauzule 2 radnika za 1 radnika,</w:t>
      </w:r>
    </w:p>
    <w:p w:rsidR="00492377" w:rsidRPr="00840386" w:rsidRDefault="00492377" w:rsidP="00845613">
      <w:pPr>
        <w:pStyle w:val="Bezproreda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0386">
        <w:rPr>
          <w:rFonts w:ascii="Times New Roman" w:hAnsi="Times New Roman"/>
          <w:sz w:val="24"/>
          <w:szCs w:val="24"/>
        </w:rPr>
        <w:t xml:space="preserve">Imunološki zavod </w:t>
      </w:r>
      <w:r w:rsidR="00CF557C" w:rsidRPr="00840386">
        <w:rPr>
          <w:rFonts w:ascii="Times New Roman" w:hAnsi="Times New Roman"/>
          <w:sz w:val="24"/>
          <w:szCs w:val="24"/>
        </w:rPr>
        <w:t>mora uskladiti</w:t>
      </w:r>
      <w:r w:rsidRPr="00840386">
        <w:rPr>
          <w:rFonts w:ascii="Times New Roman" w:hAnsi="Times New Roman"/>
          <w:sz w:val="24"/>
          <w:szCs w:val="24"/>
        </w:rPr>
        <w:t xml:space="preserve"> registracijsku dokumentaciju tehnološkom postupku ugovornog </w:t>
      </w:r>
      <w:proofErr w:type="spellStart"/>
      <w:r w:rsidRPr="00840386">
        <w:rPr>
          <w:rFonts w:ascii="Times New Roman" w:hAnsi="Times New Roman"/>
          <w:sz w:val="24"/>
          <w:szCs w:val="24"/>
        </w:rPr>
        <w:t>frakcionatora</w:t>
      </w:r>
      <w:proofErr w:type="spellEnd"/>
      <w:r w:rsidRPr="00840386">
        <w:rPr>
          <w:rFonts w:ascii="Times New Roman" w:hAnsi="Times New Roman"/>
          <w:sz w:val="24"/>
          <w:szCs w:val="24"/>
        </w:rPr>
        <w:t xml:space="preserve"> (prijaviti drugo mjesto proizvodnje) </w:t>
      </w:r>
    </w:p>
    <w:p w:rsidR="00492377" w:rsidRPr="00840386" w:rsidRDefault="00492377" w:rsidP="00492377">
      <w:pPr>
        <w:pStyle w:val="Bezproreda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0386">
        <w:rPr>
          <w:rFonts w:ascii="Times New Roman" w:hAnsi="Times New Roman"/>
          <w:sz w:val="24"/>
          <w:szCs w:val="24"/>
        </w:rPr>
        <w:t xml:space="preserve">Imunološki zavod će registrirati </w:t>
      </w:r>
      <w:r w:rsidR="0052677D" w:rsidRPr="00840386">
        <w:rPr>
          <w:rFonts w:ascii="Times New Roman" w:hAnsi="Times New Roman"/>
          <w:sz w:val="24"/>
          <w:szCs w:val="24"/>
        </w:rPr>
        <w:t xml:space="preserve">i </w:t>
      </w:r>
      <w:r w:rsidRPr="00840386">
        <w:rPr>
          <w:rFonts w:ascii="Times New Roman" w:hAnsi="Times New Roman"/>
          <w:sz w:val="24"/>
          <w:szCs w:val="24"/>
        </w:rPr>
        <w:t>nove lijekove iz plazme (koncentrate faktora) kako bi se</w:t>
      </w:r>
    </w:p>
    <w:p w:rsidR="00492377" w:rsidRPr="00840386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40386">
        <w:rPr>
          <w:rFonts w:ascii="Times New Roman" w:hAnsi="Times New Roman"/>
          <w:sz w:val="24"/>
          <w:szCs w:val="24"/>
        </w:rPr>
        <w:t xml:space="preserve">       iz prikupljene plazme hrvatskih davatelja moglo proizvesti što više različitih lijekova za</w:t>
      </w:r>
    </w:p>
    <w:p w:rsidR="0052677D" w:rsidRPr="00840386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40386">
        <w:rPr>
          <w:rFonts w:ascii="Times New Roman" w:hAnsi="Times New Roman"/>
          <w:sz w:val="24"/>
          <w:szCs w:val="24"/>
        </w:rPr>
        <w:t xml:space="preserve">       hrvatske pacijente </w:t>
      </w:r>
    </w:p>
    <w:p w:rsidR="00E01BF9" w:rsidRPr="00840386" w:rsidRDefault="00E01BF9" w:rsidP="00E01BF9">
      <w:pPr>
        <w:pStyle w:val="Bezproreda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0386">
        <w:rPr>
          <w:rFonts w:ascii="Times New Roman" w:hAnsi="Times New Roman"/>
          <w:sz w:val="24"/>
          <w:szCs w:val="24"/>
        </w:rPr>
        <w:t xml:space="preserve">lijekovi se stavljaju u promet pod </w:t>
      </w:r>
      <w:proofErr w:type="spellStart"/>
      <w:r w:rsidRPr="00840386">
        <w:rPr>
          <w:rFonts w:ascii="Times New Roman" w:hAnsi="Times New Roman"/>
          <w:sz w:val="24"/>
          <w:szCs w:val="24"/>
        </w:rPr>
        <w:t>brendom</w:t>
      </w:r>
      <w:proofErr w:type="spellEnd"/>
      <w:r w:rsidRPr="00840386">
        <w:rPr>
          <w:rFonts w:ascii="Times New Roman" w:hAnsi="Times New Roman"/>
          <w:sz w:val="24"/>
          <w:szCs w:val="24"/>
        </w:rPr>
        <w:t xml:space="preserve"> Imunološkog zavoda</w:t>
      </w:r>
    </w:p>
    <w:p w:rsidR="00492377" w:rsidRPr="00840386" w:rsidRDefault="0052677D" w:rsidP="00492377">
      <w:pPr>
        <w:pStyle w:val="Bezproreda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0386">
        <w:rPr>
          <w:rFonts w:ascii="Times New Roman" w:hAnsi="Times New Roman"/>
          <w:sz w:val="24"/>
          <w:szCs w:val="24"/>
        </w:rPr>
        <w:t>hrvatskim građanima kontinuirano su dostupni lijekovi iz plazme hrvatskih davatelja u dovoljnim količinama</w:t>
      </w:r>
    </w:p>
    <w:p w:rsidR="00B126D8" w:rsidRPr="00840386" w:rsidRDefault="00FB4F9B" w:rsidP="00B126D8">
      <w:pPr>
        <w:pStyle w:val="Bezproreda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0386">
        <w:rPr>
          <w:rFonts w:ascii="Times New Roman" w:hAnsi="Times New Roman"/>
          <w:sz w:val="24"/>
          <w:szCs w:val="24"/>
        </w:rPr>
        <w:t>i</w:t>
      </w:r>
      <w:r w:rsidR="00B126D8" w:rsidRPr="00840386">
        <w:rPr>
          <w:rFonts w:ascii="Times New Roman" w:hAnsi="Times New Roman"/>
          <w:sz w:val="24"/>
          <w:szCs w:val="24"/>
        </w:rPr>
        <w:t>zrada studije isplativost u Imunološkom zavodu</w:t>
      </w:r>
      <w:r w:rsidR="00E01BF9" w:rsidRPr="00840386">
        <w:rPr>
          <w:rFonts w:ascii="Times New Roman" w:hAnsi="Times New Roman"/>
          <w:sz w:val="24"/>
          <w:szCs w:val="24"/>
        </w:rPr>
        <w:t>, koja će obuhvatiti financijsku analizu troškova javnog natječaja i drugih mjera iz B. Modela u odnosu na cijenu koštanja i potrebnu količinu lijekova u Republici Hrvatskoj</w:t>
      </w:r>
      <w:r w:rsidR="00B126D8" w:rsidRPr="00840386">
        <w:rPr>
          <w:rFonts w:ascii="Times New Roman" w:hAnsi="Times New Roman"/>
          <w:sz w:val="24"/>
          <w:szCs w:val="24"/>
        </w:rPr>
        <w:t>.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NOSITELJ </w:t>
      </w:r>
      <w:r w:rsidR="000349B3">
        <w:rPr>
          <w:rFonts w:ascii="Times New Roman" w:hAnsi="Times New Roman"/>
          <w:b/>
          <w:sz w:val="24"/>
          <w:szCs w:val="24"/>
        </w:rPr>
        <w:t xml:space="preserve">I ROK </w:t>
      </w:r>
      <w:r>
        <w:rPr>
          <w:rFonts w:ascii="Times New Roman" w:hAnsi="Times New Roman"/>
          <w:b/>
          <w:sz w:val="24"/>
          <w:szCs w:val="24"/>
        </w:rPr>
        <w:t xml:space="preserve">PROVEDBE: </w:t>
      </w:r>
      <w:r w:rsidRPr="001F7DF5">
        <w:rPr>
          <w:rFonts w:ascii="Times New Roman" w:hAnsi="Times New Roman"/>
          <w:sz w:val="24"/>
          <w:szCs w:val="24"/>
        </w:rPr>
        <w:t>Imunološki zavod</w:t>
      </w:r>
      <w:r w:rsidR="000349B3">
        <w:rPr>
          <w:rFonts w:ascii="Times New Roman" w:hAnsi="Times New Roman"/>
          <w:sz w:val="24"/>
          <w:szCs w:val="24"/>
        </w:rPr>
        <w:t xml:space="preserve">, </w:t>
      </w:r>
      <w:r w:rsidR="00BC1F1A">
        <w:rPr>
          <w:rFonts w:ascii="Times New Roman" w:hAnsi="Times New Roman"/>
          <w:sz w:val="24"/>
          <w:szCs w:val="24"/>
        </w:rPr>
        <w:t xml:space="preserve">6 mjeseci za izradu studije isplativosti, </w:t>
      </w:r>
      <w:r w:rsidR="000349B3">
        <w:rPr>
          <w:rFonts w:ascii="Times New Roman" w:hAnsi="Times New Roman"/>
          <w:sz w:val="24"/>
          <w:szCs w:val="24"/>
        </w:rPr>
        <w:t>a provedba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ECE">
        <w:rPr>
          <w:rFonts w:ascii="Times New Roman" w:hAnsi="Times New Roman"/>
          <w:sz w:val="24"/>
          <w:szCs w:val="24"/>
        </w:rPr>
        <w:t>od 2020. godine</w:t>
      </w:r>
      <w:r w:rsidRPr="00B00FF2">
        <w:rPr>
          <w:rFonts w:ascii="Times New Roman" w:hAnsi="Times New Roman"/>
          <w:sz w:val="24"/>
          <w:szCs w:val="24"/>
        </w:rPr>
        <w:t xml:space="preserve"> </w:t>
      </w:r>
    </w:p>
    <w:p w:rsidR="00492377" w:rsidRPr="00840D1C" w:rsidRDefault="00492377" w:rsidP="00492377">
      <w:pPr>
        <w:pStyle w:val="Bezproreda"/>
        <w:jc w:val="both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840D1C">
        <w:rPr>
          <w:rFonts w:ascii="Times New Roman" w:hAnsi="Times New Roman"/>
          <w:b/>
          <w:i/>
          <w:sz w:val="28"/>
          <w:szCs w:val="28"/>
        </w:rPr>
        <w:lastRenderedPageBreak/>
        <w:t>6</w:t>
      </w:r>
      <w:r w:rsidRPr="00840D1C">
        <w:rPr>
          <w:rFonts w:ascii="Times New Roman" w:hAnsi="Times New Roman"/>
          <w:b/>
          <w:bCs/>
          <w:i/>
          <w:sz w:val="28"/>
          <w:szCs w:val="28"/>
          <w:lang w:eastAsia="ar-SA"/>
        </w:rPr>
        <w:t>.2. Reguliranje odnosa između transfuzijskih centara i Imunološkog zavoda</w:t>
      </w:r>
    </w:p>
    <w:p w:rsidR="00492377" w:rsidRPr="00C933D5" w:rsidRDefault="00492377" w:rsidP="00492377">
      <w:pPr>
        <w:pStyle w:val="Bezproreda"/>
        <w:jc w:val="both"/>
        <w:rPr>
          <w:rFonts w:ascii="Times New Roman" w:hAnsi="Times New Roman"/>
          <w:bCs/>
          <w:sz w:val="16"/>
          <w:szCs w:val="16"/>
          <w:lang w:eastAsia="ar-SA"/>
        </w:rPr>
      </w:pPr>
    </w:p>
    <w:p w:rsidR="00492377" w:rsidRPr="00546AD8" w:rsidRDefault="00492377" w:rsidP="00492377">
      <w:pPr>
        <w:pStyle w:val="Bezproreda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5804E9">
        <w:rPr>
          <w:rFonts w:ascii="Times New Roman" w:hAnsi="Times New Roman"/>
          <w:b/>
          <w:sz w:val="24"/>
          <w:szCs w:val="24"/>
        </w:rPr>
        <w:t>MJERE 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04E9">
        <w:rPr>
          <w:rFonts w:ascii="Times New Roman" w:hAnsi="Times New Roman"/>
          <w:b/>
          <w:sz w:val="24"/>
          <w:szCs w:val="24"/>
        </w:rPr>
        <w:t>PROVEDBU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2377" w:rsidRPr="00546AD8" w:rsidRDefault="00492377" w:rsidP="00492377">
      <w:pPr>
        <w:pStyle w:val="Bezproreda"/>
        <w:jc w:val="both"/>
        <w:rPr>
          <w:rFonts w:ascii="Times New Roman" w:hAnsi="Times New Roman"/>
          <w:bCs/>
          <w:color w:val="00B0F0"/>
          <w:sz w:val="16"/>
          <w:szCs w:val="16"/>
          <w:lang w:eastAsia="ar-SA"/>
        </w:rPr>
      </w:pPr>
    </w:p>
    <w:p w:rsidR="00492377" w:rsidRDefault="00492377" w:rsidP="00492377">
      <w:pPr>
        <w:pStyle w:val="Bezproreda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13A4D">
        <w:rPr>
          <w:rFonts w:ascii="Times New Roman" w:hAnsi="Times New Roman"/>
          <w:bCs/>
          <w:sz w:val="24"/>
          <w:szCs w:val="24"/>
          <w:lang w:eastAsia="ar-SA"/>
        </w:rPr>
        <w:t xml:space="preserve">Imunološki zavod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je centralno mjesto za </w:t>
      </w:r>
      <w:r w:rsidRPr="00C13A4D">
        <w:rPr>
          <w:rFonts w:ascii="Times New Roman" w:hAnsi="Times New Roman"/>
          <w:bCs/>
          <w:sz w:val="24"/>
          <w:szCs w:val="24"/>
          <w:lang w:eastAsia="ar-SA"/>
        </w:rPr>
        <w:t>skladišt</w:t>
      </w:r>
      <w:r>
        <w:rPr>
          <w:rFonts w:ascii="Times New Roman" w:hAnsi="Times New Roman"/>
          <w:bCs/>
          <w:sz w:val="24"/>
          <w:szCs w:val="24"/>
          <w:lang w:eastAsia="ar-SA"/>
        </w:rPr>
        <w:t>enje</w:t>
      </w:r>
      <w:r w:rsidRPr="00C13A4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krvne </w:t>
      </w:r>
      <w:r w:rsidRPr="00C13A4D">
        <w:rPr>
          <w:rFonts w:ascii="Times New Roman" w:hAnsi="Times New Roman"/>
          <w:bCs/>
          <w:sz w:val="24"/>
          <w:szCs w:val="24"/>
          <w:lang w:eastAsia="ar-SA"/>
        </w:rPr>
        <w:t>plazm</w:t>
      </w:r>
      <w:r>
        <w:rPr>
          <w:rFonts w:ascii="Times New Roman" w:hAnsi="Times New Roman"/>
          <w:bCs/>
          <w:sz w:val="24"/>
          <w:szCs w:val="24"/>
          <w:lang w:eastAsia="ar-SA"/>
        </w:rPr>
        <w:t>e</w:t>
      </w:r>
      <w:r w:rsidRPr="00C13A4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prikupljene</w:t>
      </w:r>
      <w:r w:rsidRPr="00C13A4D">
        <w:rPr>
          <w:rFonts w:ascii="Times New Roman" w:hAnsi="Times New Roman"/>
          <w:bCs/>
          <w:sz w:val="24"/>
          <w:szCs w:val="24"/>
          <w:lang w:eastAsia="ar-SA"/>
        </w:rPr>
        <w:t xml:space="preserve"> od svih hrvatskih transfuzijskih centara. 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13A4D">
        <w:rPr>
          <w:rFonts w:ascii="Times New Roman" w:hAnsi="Times New Roman"/>
          <w:bCs/>
          <w:sz w:val="24"/>
          <w:szCs w:val="24"/>
          <w:lang w:eastAsia="ar-SA"/>
        </w:rPr>
        <w:t xml:space="preserve">Kvaliteta prikupljene plazme mora biti sukladna propisima </w:t>
      </w:r>
      <w:r w:rsidRPr="00450B7E">
        <w:rPr>
          <w:rFonts w:ascii="Times New Roman" w:hAnsi="Times New Roman"/>
          <w:bCs/>
          <w:sz w:val="24"/>
          <w:szCs w:val="24"/>
          <w:lang w:eastAsia="ar-SA"/>
        </w:rPr>
        <w:t>Europske farmakopeje (</w:t>
      </w:r>
      <w:proofErr w:type="spellStart"/>
      <w:r w:rsidRPr="00450B7E">
        <w:rPr>
          <w:rFonts w:ascii="Times New Roman" w:hAnsi="Times New Roman"/>
          <w:bCs/>
          <w:sz w:val="24"/>
          <w:szCs w:val="24"/>
          <w:lang w:eastAsia="ar-SA"/>
        </w:rPr>
        <w:t>Ph</w:t>
      </w:r>
      <w:proofErr w:type="spellEnd"/>
      <w:r w:rsidRPr="00450B7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450B7E">
        <w:rPr>
          <w:rFonts w:ascii="Times New Roman" w:hAnsi="Times New Roman"/>
          <w:bCs/>
          <w:sz w:val="24"/>
          <w:szCs w:val="24"/>
          <w:lang w:eastAsia="ar-SA"/>
        </w:rPr>
        <w:t>Eur</w:t>
      </w:r>
      <w:proofErr w:type="spellEnd"/>
      <w:r w:rsidRPr="00450B7E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ar-SA"/>
        </w:rPr>
        <w:t>i zahtjevima koje imaju</w:t>
      </w:r>
      <w:r w:rsidRPr="00C13A4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C13A4D">
        <w:rPr>
          <w:rFonts w:ascii="Times New Roman" w:hAnsi="Times New Roman"/>
          <w:bCs/>
          <w:sz w:val="24"/>
          <w:szCs w:val="24"/>
          <w:lang w:eastAsia="ar-SA"/>
        </w:rPr>
        <w:t>frakcionatori</w:t>
      </w:r>
      <w:proofErr w:type="spellEnd"/>
      <w:r w:rsidRPr="00C13A4D">
        <w:rPr>
          <w:rFonts w:ascii="Times New Roman" w:hAnsi="Times New Roman"/>
          <w:bCs/>
          <w:sz w:val="24"/>
          <w:szCs w:val="24"/>
          <w:lang w:eastAsia="ar-SA"/>
        </w:rPr>
        <w:t xml:space="preserve"> plazme (</w:t>
      </w:r>
      <w:proofErr w:type="spellStart"/>
      <w:r w:rsidRPr="00C13A4D">
        <w:rPr>
          <w:rFonts w:ascii="Times New Roman" w:hAnsi="Times New Roman"/>
          <w:sz w:val="24"/>
          <w:szCs w:val="24"/>
        </w:rPr>
        <w:t>Quality</w:t>
      </w:r>
      <w:proofErr w:type="spellEnd"/>
      <w:r w:rsidRPr="00C13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A4D">
        <w:rPr>
          <w:rFonts w:ascii="Times New Roman" w:hAnsi="Times New Roman"/>
          <w:sz w:val="24"/>
          <w:szCs w:val="24"/>
        </w:rPr>
        <w:t>Assurance</w:t>
      </w:r>
      <w:proofErr w:type="spellEnd"/>
      <w:r w:rsidRPr="00C13A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Agreement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 w:rsidRPr="00C13A4D">
        <w:rPr>
          <w:rFonts w:ascii="Times New Roman" w:hAnsi="Times New Roman"/>
          <w:sz w:val="24"/>
          <w:szCs w:val="24"/>
        </w:rPr>
        <w:t xml:space="preserve"> što znači da </w:t>
      </w:r>
      <w:r w:rsidRPr="00C13A4D">
        <w:rPr>
          <w:rFonts w:ascii="Times New Roman" w:hAnsi="Times New Roman"/>
          <w:bCs/>
          <w:sz w:val="24"/>
          <w:szCs w:val="24"/>
          <w:lang w:eastAsia="ar-SA"/>
        </w:rPr>
        <w:t xml:space="preserve">transfuzijski centri provode sva potrebna </w:t>
      </w:r>
      <w:proofErr w:type="spellStart"/>
      <w:r w:rsidRPr="00C13A4D">
        <w:rPr>
          <w:rFonts w:ascii="Times New Roman" w:hAnsi="Times New Roman"/>
          <w:bCs/>
          <w:sz w:val="24"/>
          <w:szCs w:val="24"/>
          <w:lang w:eastAsia="ar-SA"/>
        </w:rPr>
        <w:t>imunohematološka</w:t>
      </w:r>
      <w:proofErr w:type="spellEnd"/>
      <w:r w:rsidRPr="00C13A4D">
        <w:rPr>
          <w:rFonts w:ascii="Times New Roman" w:hAnsi="Times New Roman"/>
          <w:bCs/>
          <w:sz w:val="24"/>
          <w:szCs w:val="24"/>
          <w:lang w:eastAsia="ar-SA"/>
        </w:rPr>
        <w:t>, biokemijska, serološka i molekularna testiranja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C13A4D">
        <w:rPr>
          <w:rFonts w:ascii="Times New Roman" w:hAnsi="Times New Roman"/>
          <w:bCs/>
          <w:sz w:val="24"/>
          <w:szCs w:val="24"/>
          <w:lang w:eastAsia="ar-SA"/>
        </w:rPr>
        <w:t xml:space="preserve">prije nego Imunološki zavod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od njih </w:t>
      </w:r>
      <w:r w:rsidRPr="00C13A4D">
        <w:rPr>
          <w:rFonts w:ascii="Times New Roman" w:hAnsi="Times New Roman"/>
          <w:bCs/>
          <w:sz w:val="24"/>
          <w:szCs w:val="24"/>
          <w:lang w:eastAsia="ar-SA"/>
        </w:rPr>
        <w:t xml:space="preserve">preuzme plazmu. 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I</w:t>
      </w:r>
      <w:r w:rsidRPr="00C13A4D">
        <w:rPr>
          <w:rFonts w:ascii="Times New Roman" w:hAnsi="Times New Roman"/>
          <w:bCs/>
          <w:sz w:val="24"/>
          <w:szCs w:val="24"/>
          <w:lang w:eastAsia="ar-SA"/>
        </w:rPr>
        <w:t xml:space="preserve">munološki zavod </w:t>
      </w:r>
      <w:r w:rsidR="00873123">
        <w:rPr>
          <w:rFonts w:ascii="Times New Roman" w:hAnsi="Times New Roman"/>
          <w:bCs/>
          <w:sz w:val="24"/>
          <w:szCs w:val="24"/>
          <w:lang w:eastAsia="ar-SA"/>
        </w:rPr>
        <w:t>će kontinuirano imati sklopljene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873123">
        <w:rPr>
          <w:rFonts w:ascii="Times New Roman" w:hAnsi="Times New Roman"/>
          <w:bCs/>
          <w:sz w:val="24"/>
          <w:szCs w:val="24"/>
          <w:lang w:eastAsia="ar-SA"/>
        </w:rPr>
        <w:t>U</w:t>
      </w:r>
      <w:r>
        <w:rPr>
          <w:rFonts w:ascii="Times New Roman" w:hAnsi="Times New Roman"/>
          <w:bCs/>
          <w:sz w:val="24"/>
          <w:szCs w:val="24"/>
          <w:lang w:eastAsia="ar-SA"/>
        </w:rPr>
        <w:t>govor</w:t>
      </w:r>
      <w:r w:rsidR="00873123">
        <w:rPr>
          <w:rFonts w:ascii="Times New Roman" w:hAnsi="Times New Roman"/>
          <w:bCs/>
          <w:sz w:val="24"/>
          <w:szCs w:val="24"/>
          <w:lang w:eastAsia="ar-SA"/>
        </w:rPr>
        <w:t>e</w:t>
      </w:r>
      <w:r w:rsidRPr="00C13A4D">
        <w:rPr>
          <w:rFonts w:ascii="Times New Roman" w:hAnsi="Times New Roman"/>
          <w:bCs/>
          <w:sz w:val="24"/>
          <w:szCs w:val="24"/>
          <w:lang w:eastAsia="ar-SA"/>
        </w:rPr>
        <w:t xml:space="preserve"> o </w:t>
      </w:r>
      <w:r>
        <w:rPr>
          <w:rFonts w:ascii="Times New Roman" w:hAnsi="Times New Roman"/>
          <w:bCs/>
          <w:sz w:val="24"/>
          <w:szCs w:val="24"/>
          <w:lang w:eastAsia="ar-SA"/>
        </w:rPr>
        <w:t>isporuci</w:t>
      </w:r>
      <w:r w:rsidRPr="00C13A4D">
        <w:rPr>
          <w:rFonts w:ascii="Times New Roman" w:hAnsi="Times New Roman"/>
          <w:bCs/>
          <w:sz w:val="24"/>
          <w:szCs w:val="24"/>
          <w:lang w:eastAsia="ar-SA"/>
        </w:rPr>
        <w:t xml:space="preserve"> plazme </w:t>
      </w:r>
      <w:r w:rsidR="00873123" w:rsidRPr="00C13A4D">
        <w:rPr>
          <w:rFonts w:ascii="Times New Roman" w:hAnsi="Times New Roman"/>
          <w:bCs/>
          <w:sz w:val="24"/>
          <w:szCs w:val="24"/>
          <w:lang w:eastAsia="ar-SA"/>
        </w:rPr>
        <w:t>sa svim transfuzijskim centrima</w:t>
      </w:r>
      <w:r w:rsidR="00873123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C13A4D">
        <w:rPr>
          <w:rFonts w:ascii="Times New Roman" w:hAnsi="Times New Roman"/>
          <w:bCs/>
          <w:sz w:val="24"/>
          <w:szCs w:val="24"/>
          <w:lang w:eastAsia="ar-SA"/>
        </w:rPr>
        <w:t>pod istim komercijalnim uvjetima, na osnovi stvarnih troškova prikupljanja i obrade plazme te količine aktivnih tvari (proteina) iz kojih se proizvode lijekovi.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873123">
        <w:rPr>
          <w:rFonts w:ascii="Times New Roman" w:hAnsi="Times New Roman"/>
          <w:bCs/>
          <w:sz w:val="24"/>
          <w:szCs w:val="24"/>
          <w:lang w:eastAsia="ar-SA"/>
        </w:rPr>
        <w:t>I</w:t>
      </w:r>
      <w:r w:rsidR="00873123" w:rsidRPr="00C13A4D">
        <w:rPr>
          <w:rFonts w:ascii="Times New Roman" w:hAnsi="Times New Roman"/>
          <w:bCs/>
          <w:sz w:val="24"/>
          <w:szCs w:val="24"/>
          <w:lang w:eastAsia="ar-SA"/>
        </w:rPr>
        <w:t xml:space="preserve">munološki zavod </w:t>
      </w:r>
      <w:r w:rsidR="00873123">
        <w:rPr>
          <w:rFonts w:ascii="Times New Roman" w:hAnsi="Times New Roman"/>
          <w:bCs/>
          <w:sz w:val="24"/>
          <w:szCs w:val="24"/>
          <w:lang w:eastAsia="ar-SA"/>
        </w:rPr>
        <w:t xml:space="preserve">će kontinuirano imati sklopljene Ugovore </w:t>
      </w:r>
      <w:r>
        <w:rPr>
          <w:rFonts w:ascii="Times New Roman" w:hAnsi="Times New Roman"/>
          <w:bCs/>
          <w:sz w:val="24"/>
          <w:szCs w:val="24"/>
          <w:lang w:eastAsia="ar-SA"/>
        </w:rPr>
        <w:t>o osiguranju kvalitete sa svim transfuzijskim centrima.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D05E0">
        <w:rPr>
          <w:rFonts w:ascii="Times New Roman" w:hAnsi="Times New Roman"/>
          <w:b/>
          <w:sz w:val="24"/>
          <w:szCs w:val="24"/>
        </w:rPr>
        <w:t>NOSITELJI PROVEDBE: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7DF5">
        <w:rPr>
          <w:rFonts w:ascii="Times New Roman" w:hAnsi="Times New Roman"/>
          <w:sz w:val="24"/>
          <w:szCs w:val="24"/>
        </w:rPr>
        <w:t>HZTM, transfuzijski centri i Imunološki zavod</w:t>
      </w:r>
    </w:p>
    <w:p w:rsidR="00492377" w:rsidRPr="00C13A4D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804E9">
        <w:rPr>
          <w:rFonts w:ascii="Times New Roman" w:hAnsi="Times New Roman"/>
          <w:b/>
          <w:sz w:val="24"/>
          <w:szCs w:val="24"/>
        </w:rPr>
        <w:t>ROK</w:t>
      </w:r>
      <w:r>
        <w:rPr>
          <w:rFonts w:ascii="Times New Roman" w:hAnsi="Times New Roman"/>
          <w:sz w:val="24"/>
          <w:szCs w:val="24"/>
        </w:rPr>
        <w:t>:</w:t>
      </w:r>
      <w:r w:rsidRPr="00C13A4D">
        <w:rPr>
          <w:rFonts w:ascii="Times New Roman" w:hAnsi="Times New Roman"/>
          <w:sz w:val="24"/>
          <w:szCs w:val="24"/>
        </w:rPr>
        <w:t xml:space="preserve"> </w:t>
      </w:r>
      <w:r w:rsidRPr="001F7DF5">
        <w:rPr>
          <w:rFonts w:ascii="Times New Roman" w:hAnsi="Times New Roman"/>
          <w:sz w:val="24"/>
          <w:szCs w:val="24"/>
        </w:rPr>
        <w:t xml:space="preserve">odmah </w:t>
      </w:r>
      <w:r>
        <w:rPr>
          <w:rFonts w:ascii="Times New Roman" w:hAnsi="Times New Roman"/>
          <w:sz w:val="24"/>
          <w:szCs w:val="24"/>
        </w:rPr>
        <w:t>i dalje trajno</w:t>
      </w:r>
    </w:p>
    <w:p w:rsidR="00492377" w:rsidRPr="00D76DFF" w:rsidRDefault="00492377" w:rsidP="00492377">
      <w:pPr>
        <w:pStyle w:val="Bezproreda"/>
        <w:rPr>
          <w:lang w:eastAsia="ar-SA"/>
        </w:rPr>
      </w:pPr>
    </w:p>
    <w:p w:rsidR="00492377" w:rsidRPr="00840D1C" w:rsidRDefault="00492377" w:rsidP="00492377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840D1C">
        <w:rPr>
          <w:rFonts w:ascii="Times New Roman" w:hAnsi="Times New Roman"/>
          <w:b/>
          <w:bCs/>
          <w:i/>
          <w:sz w:val="28"/>
          <w:szCs w:val="28"/>
          <w:lang w:eastAsia="ar-SA"/>
        </w:rPr>
        <w:t>6.3. Prikupljanje dovoljnih količina plazme</w:t>
      </w:r>
    </w:p>
    <w:p w:rsidR="00492377" w:rsidRPr="00A76B0D" w:rsidRDefault="00492377" w:rsidP="00492377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i/>
          <w:sz w:val="16"/>
          <w:szCs w:val="16"/>
          <w:lang w:eastAsia="ar-SA"/>
        </w:rPr>
      </w:pPr>
    </w:p>
    <w:p w:rsidR="00492377" w:rsidRPr="00546AD8" w:rsidRDefault="00492377" w:rsidP="00492377">
      <w:pPr>
        <w:pStyle w:val="Bezproreda"/>
        <w:numPr>
          <w:ilvl w:val="0"/>
          <w:numId w:val="47"/>
        </w:numPr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5804E9">
        <w:rPr>
          <w:rFonts w:ascii="Times New Roman" w:hAnsi="Times New Roman"/>
          <w:b/>
          <w:sz w:val="24"/>
          <w:szCs w:val="24"/>
        </w:rPr>
        <w:t>MJERE 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04E9">
        <w:rPr>
          <w:rFonts w:ascii="Times New Roman" w:hAnsi="Times New Roman"/>
          <w:b/>
          <w:sz w:val="24"/>
          <w:szCs w:val="24"/>
        </w:rPr>
        <w:t>PROVEDBU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D27">
        <w:rPr>
          <w:rFonts w:ascii="Times New Roman" w:hAnsi="Times New Roman"/>
          <w:sz w:val="24"/>
          <w:szCs w:val="24"/>
          <w:lang w:eastAsia="ar-SA"/>
        </w:rPr>
        <w:t xml:space="preserve">Za ostvarenje načela samodostatnosti u Republici </w:t>
      </w:r>
      <w:r>
        <w:rPr>
          <w:rFonts w:ascii="Times New Roman" w:hAnsi="Times New Roman"/>
          <w:sz w:val="24"/>
          <w:szCs w:val="24"/>
          <w:lang w:eastAsia="ar-SA"/>
        </w:rPr>
        <w:t>Hrvatskoj potrebno je pri</w:t>
      </w:r>
      <w:r w:rsidRPr="00436D27">
        <w:rPr>
          <w:rFonts w:ascii="Times New Roman" w:hAnsi="Times New Roman"/>
          <w:sz w:val="24"/>
          <w:szCs w:val="24"/>
          <w:lang w:eastAsia="ar-SA"/>
        </w:rPr>
        <w:t>kupiti više od 50.000 litara plazme</w:t>
      </w:r>
      <w:r>
        <w:rPr>
          <w:rFonts w:ascii="Times New Roman" w:hAnsi="Times New Roman"/>
          <w:sz w:val="24"/>
          <w:szCs w:val="24"/>
          <w:lang w:eastAsia="ar-SA"/>
        </w:rPr>
        <w:t xml:space="preserve"> na godišnjoj razini</w:t>
      </w:r>
      <w:r w:rsidRPr="00436D27">
        <w:rPr>
          <w:rFonts w:ascii="Times New Roman" w:hAnsi="Times New Roman"/>
          <w:sz w:val="24"/>
          <w:szCs w:val="24"/>
          <w:lang w:eastAsia="ar-SA"/>
        </w:rPr>
        <w:t xml:space="preserve"> za preradu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436D27">
        <w:rPr>
          <w:rFonts w:ascii="Times New Roman" w:hAnsi="Times New Roman"/>
          <w:sz w:val="24"/>
          <w:szCs w:val="24"/>
          <w:lang w:eastAsia="ar-SA"/>
        </w:rPr>
        <w:t xml:space="preserve"> što je najmanje dvostruko više od današnjih raspoloživih količina. </w:t>
      </w:r>
      <w:r>
        <w:rPr>
          <w:rFonts w:ascii="Times New Roman" w:hAnsi="Times New Roman"/>
          <w:sz w:val="24"/>
          <w:szCs w:val="24"/>
          <w:lang w:eastAsia="ar-SA"/>
        </w:rPr>
        <w:t>U tom cilju,</w:t>
      </w:r>
      <w:r w:rsidRPr="00436D27">
        <w:rPr>
          <w:rFonts w:ascii="Times New Roman" w:hAnsi="Times New Roman"/>
          <w:sz w:val="24"/>
          <w:szCs w:val="24"/>
          <w:lang w:eastAsia="ar-SA"/>
        </w:rPr>
        <w:t xml:space="preserve"> potrebno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66B46">
        <w:rPr>
          <w:rFonts w:ascii="Times New Roman" w:hAnsi="Times New Roman"/>
          <w:sz w:val="24"/>
          <w:szCs w:val="24"/>
          <w:lang w:eastAsia="ar-SA"/>
        </w:rPr>
        <w:t xml:space="preserve">je </w:t>
      </w:r>
      <w:r>
        <w:rPr>
          <w:rFonts w:ascii="Times New Roman" w:hAnsi="Times New Roman"/>
          <w:sz w:val="24"/>
          <w:szCs w:val="24"/>
          <w:lang w:eastAsia="ar-SA"/>
        </w:rPr>
        <w:t>poduzeti sljedeće mjere</w:t>
      </w:r>
      <w:r w:rsidRPr="00436D27">
        <w:rPr>
          <w:rFonts w:ascii="Times New Roman" w:hAnsi="Times New Roman"/>
          <w:sz w:val="24"/>
          <w:szCs w:val="24"/>
          <w:lang w:eastAsia="ar-SA"/>
        </w:rPr>
        <w:t>:</w:t>
      </w:r>
    </w:p>
    <w:p w:rsidR="00492377" w:rsidRDefault="00492377" w:rsidP="00492377">
      <w:pPr>
        <w:pStyle w:val="Bezproreda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3A4D">
        <w:rPr>
          <w:rFonts w:ascii="Times New Roman" w:hAnsi="Times New Roman"/>
          <w:bCs/>
          <w:sz w:val="24"/>
          <w:szCs w:val="24"/>
          <w:lang w:eastAsia="ar-SA"/>
        </w:rPr>
        <w:t xml:space="preserve">Imunološki zavod </w:t>
      </w:r>
      <w:r>
        <w:rPr>
          <w:rFonts w:ascii="Times New Roman" w:hAnsi="Times New Roman"/>
          <w:bCs/>
          <w:sz w:val="24"/>
          <w:szCs w:val="24"/>
          <w:lang w:eastAsia="ar-SA"/>
        </w:rPr>
        <w:t>i</w:t>
      </w:r>
      <w:r>
        <w:rPr>
          <w:rFonts w:ascii="Times New Roman" w:hAnsi="Times New Roman"/>
          <w:sz w:val="24"/>
          <w:szCs w:val="24"/>
          <w:lang w:eastAsia="ar-SA"/>
        </w:rPr>
        <w:t xml:space="preserve"> transfuzijski centri će</w:t>
      </w:r>
      <w:r w:rsidRPr="00436D27">
        <w:rPr>
          <w:rFonts w:ascii="Times New Roman" w:hAnsi="Times New Roman"/>
          <w:sz w:val="24"/>
          <w:szCs w:val="24"/>
          <w:lang w:eastAsia="ar-SA"/>
        </w:rPr>
        <w:t xml:space="preserve"> izraditi detaljan plan prikupljanja i dobrog gospodarenja prikupljenim količinama plazme </w:t>
      </w:r>
      <w:r>
        <w:rPr>
          <w:rFonts w:ascii="Times New Roman" w:hAnsi="Times New Roman"/>
          <w:sz w:val="24"/>
          <w:szCs w:val="24"/>
          <w:lang w:eastAsia="ar-SA"/>
        </w:rPr>
        <w:t>dobivene iz pune krvi</w:t>
      </w:r>
      <w:r w:rsidRPr="000555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36D27">
        <w:rPr>
          <w:rFonts w:ascii="Times New Roman" w:hAnsi="Times New Roman"/>
          <w:sz w:val="24"/>
          <w:szCs w:val="24"/>
          <w:lang w:eastAsia="ar-SA"/>
        </w:rPr>
        <w:t xml:space="preserve">za </w:t>
      </w:r>
      <w:proofErr w:type="spellStart"/>
      <w:r w:rsidRPr="00436D27">
        <w:rPr>
          <w:rFonts w:ascii="Times New Roman" w:hAnsi="Times New Roman"/>
          <w:sz w:val="24"/>
          <w:szCs w:val="24"/>
          <w:lang w:eastAsia="ar-SA"/>
        </w:rPr>
        <w:t>frakcionaciju</w:t>
      </w:r>
      <w:proofErr w:type="spellEnd"/>
    </w:p>
    <w:p w:rsidR="00492377" w:rsidRPr="00436D27" w:rsidRDefault="00492377" w:rsidP="00492377">
      <w:pPr>
        <w:pStyle w:val="Bezproreda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Imunološki zavod će biti mrežno povezan u nacionalni transfuzijski program e-</w:t>
      </w:r>
      <w:proofErr w:type="spellStart"/>
      <w:r>
        <w:rPr>
          <w:rFonts w:ascii="Times New Roman" w:hAnsi="Times New Roman"/>
          <w:sz w:val="24"/>
          <w:szCs w:val="24"/>
        </w:rPr>
        <w:t>Delphyn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92377" w:rsidRPr="00436D27" w:rsidRDefault="00492377" w:rsidP="00492377">
      <w:pPr>
        <w:pStyle w:val="Bezproreda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u</w:t>
      </w:r>
      <w:r w:rsidRPr="00436D27">
        <w:rPr>
          <w:rFonts w:ascii="Times New Roman" w:hAnsi="Times New Roman"/>
          <w:sz w:val="24"/>
          <w:szCs w:val="24"/>
        </w:rPr>
        <w:t>vođenje sintetske otopine kao zamjene za plazmu u proizvodnji koncentrata trombocita u transfuzijskim centrima povećat će količinu raspoložive plazme za frakcioniranje</w:t>
      </w:r>
    </w:p>
    <w:p w:rsidR="00492377" w:rsidRPr="00436D27" w:rsidRDefault="00492377" w:rsidP="00492377">
      <w:pPr>
        <w:pStyle w:val="Bezproreda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0B7E">
        <w:rPr>
          <w:rFonts w:ascii="Times New Roman" w:hAnsi="Times New Roman"/>
          <w:sz w:val="24"/>
          <w:szCs w:val="24"/>
          <w:lang w:eastAsia="ar-SA"/>
        </w:rPr>
        <w:t>HZTM</w:t>
      </w:r>
      <w:r>
        <w:rPr>
          <w:rFonts w:ascii="Times New Roman" w:hAnsi="Times New Roman"/>
          <w:sz w:val="24"/>
          <w:szCs w:val="24"/>
          <w:lang w:eastAsia="ar-SA"/>
        </w:rPr>
        <w:t xml:space="preserve"> i stručna društva Hrvatskog liječničkog zbora</w:t>
      </w:r>
      <w:r w:rsidRPr="00436D2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obvezni su izraditi</w:t>
      </w:r>
      <w:r w:rsidRPr="00436D27">
        <w:rPr>
          <w:rFonts w:ascii="Times New Roman" w:hAnsi="Times New Roman"/>
          <w:sz w:val="24"/>
          <w:szCs w:val="24"/>
          <w:lang w:eastAsia="ar-SA"/>
        </w:rPr>
        <w:t xml:space="preserve"> kliničke smjernice za racionalnu primjenu plazme u transfuzijskom liječenju te organizirati edukac</w:t>
      </w:r>
      <w:r>
        <w:rPr>
          <w:rFonts w:ascii="Times New Roman" w:hAnsi="Times New Roman"/>
          <w:sz w:val="24"/>
          <w:szCs w:val="24"/>
          <w:lang w:eastAsia="ar-SA"/>
        </w:rPr>
        <w:t>iju svih zdravstvenih radnika</w:t>
      </w:r>
    </w:p>
    <w:p w:rsidR="00492377" w:rsidRPr="00651FD4" w:rsidRDefault="00492377" w:rsidP="00492377">
      <w:pPr>
        <w:pStyle w:val="Bezproreda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51FD4">
        <w:rPr>
          <w:rFonts w:ascii="Times New Roman" w:hAnsi="Times New Roman"/>
          <w:sz w:val="24"/>
          <w:szCs w:val="24"/>
          <w:lang w:eastAsia="ar-SA"/>
        </w:rPr>
        <w:t xml:space="preserve">transfuzijski centri </w:t>
      </w:r>
      <w:r w:rsidR="009B0D23">
        <w:rPr>
          <w:rFonts w:ascii="Times New Roman" w:hAnsi="Times New Roman"/>
          <w:sz w:val="24"/>
          <w:szCs w:val="24"/>
          <w:lang w:eastAsia="ar-SA"/>
        </w:rPr>
        <w:t>će prihvaćati</w:t>
      </w:r>
      <w:r w:rsidRPr="00651FD4">
        <w:rPr>
          <w:rFonts w:ascii="Times New Roman" w:hAnsi="Times New Roman"/>
          <w:sz w:val="24"/>
          <w:szCs w:val="24"/>
          <w:lang w:eastAsia="ar-SA"/>
        </w:rPr>
        <w:t xml:space="preserve"> povećanje dobrovoljnog prikupljanja</w:t>
      </w:r>
      <w:r w:rsidR="00834B6F">
        <w:rPr>
          <w:rFonts w:ascii="Times New Roman" w:hAnsi="Times New Roman"/>
          <w:sz w:val="24"/>
          <w:szCs w:val="24"/>
          <w:lang w:eastAsia="ar-SA"/>
        </w:rPr>
        <w:t xml:space="preserve"> većih količina krvne plazme za</w:t>
      </w:r>
      <w:r w:rsidRPr="00651FD4">
        <w:rPr>
          <w:rFonts w:ascii="Times New Roman" w:hAnsi="Times New Roman"/>
          <w:sz w:val="24"/>
          <w:szCs w:val="24"/>
          <w:lang w:eastAsia="ar-SA"/>
        </w:rPr>
        <w:t xml:space="preserve"> ostvarenje načela samodostatnosti, </w:t>
      </w:r>
    </w:p>
    <w:p w:rsidR="00492377" w:rsidRPr="00D56BA3" w:rsidRDefault="00492377" w:rsidP="00492377">
      <w:pPr>
        <w:pStyle w:val="Bezproreda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D56BA3">
        <w:rPr>
          <w:rFonts w:ascii="Times New Roman" w:hAnsi="Times New Roman"/>
          <w:sz w:val="24"/>
          <w:szCs w:val="24"/>
          <w:lang w:eastAsia="ar-SA"/>
        </w:rPr>
        <w:t xml:space="preserve">svakom davatelju krvi i krvne plazme </w:t>
      </w:r>
      <w:r w:rsidRPr="00D56BA3">
        <w:rPr>
          <w:rFonts w:ascii="Times New Roman" w:hAnsi="Times New Roman"/>
          <w:sz w:val="24"/>
          <w:szCs w:val="24"/>
        </w:rPr>
        <w:t xml:space="preserve">priznat će se </w:t>
      </w:r>
      <w:r>
        <w:rPr>
          <w:rFonts w:ascii="Times New Roman" w:hAnsi="Times New Roman"/>
          <w:sz w:val="24"/>
          <w:szCs w:val="24"/>
        </w:rPr>
        <w:t>istovjetne</w:t>
      </w:r>
      <w:r w:rsidRPr="00D56BA3">
        <w:rPr>
          <w:rFonts w:ascii="Times New Roman" w:hAnsi="Times New Roman"/>
          <w:sz w:val="24"/>
          <w:szCs w:val="24"/>
        </w:rPr>
        <w:t xml:space="preserve"> pogodnosti kako ne bi  ugrozili dobrovoljno davanje pune krvi (slobodni dani, oslobođenje od </w:t>
      </w:r>
      <w:r w:rsidRPr="00D56BA3">
        <w:rPr>
          <w:rFonts w:ascii="Times New Roman" w:hAnsi="Times New Roman"/>
          <w:sz w:val="24"/>
          <w:szCs w:val="24"/>
          <w:lang w:eastAsia="hr-HR"/>
        </w:rPr>
        <w:t>plaćanja premije dopunskog zdravstvenog osiguranja</w:t>
      </w:r>
      <w:r w:rsidRPr="00D56BA3">
        <w:rPr>
          <w:rFonts w:ascii="Times New Roman" w:hAnsi="Times New Roman"/>
          <w:sz w:val="24"/>
          <w:szCs w:val="24"/>
        </w:rPr>
        <w:t xml:space="preserve"> i slično)</w:t>
      </w:r>
    </w:p>
    <w:p w:rsidR="00492377" w:rsidRPr="00834B6F" w:rsidRDefault="00492377" w:rsidP="00131579">
      <w:pPr>
        <w:pStyle w:val="Bezproreda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34B6F">
        <w:rPr>
          <w:rFonts w:ascii="Times New Roman" w:hAnsi="Times New Roman"/>
          <w:sz w:val="24"/>
          <w:szCs w:val="24"/>
        </w:rPr>
        <w:t>u periodima viškova eritrocitnih krvnih pripravaka na zalihama transfuzijskih centara, transfuzijski centri će educirati davatelje o mogućnost davanja krvne plazme</w:t>
      </w:r>
      <w:r w:rsidR="00834B6F" w:rsidRPr="00834B6F">
        <w:rPr>
          <w:rFonts w:ascii="Times New Roman" w:hAnsi="Times New Roman"/>
          <w:sz w:val="24"/>
          <w:szCs w:val="24"/>
        </w:rPr>
        <w:t xml:space="preserve"> i </w:t>
      </w:r>
      <w:r w:rsidRPr="00834B6F">
        <w:rPr>
          <w:rFonts w:ascii="Times New Roman" w:hAnsi="Times New Roman"/>
          <w:sz w:val="24"/>
          <w:szCs w:val="24"/>
        </w:rPr>
        <w:t xml:space="preserve">redovito </w:t>
      </w:r>
      <w:r w:rsidR="00834B6F">
        <w:rPr>
          <w:rFonts w:ascii="Times New Roman" w:hAnsi="Times New Roman"/>
          <w:sz w:val="24"/>
          <w:szCs w:val="24"/>
        </w:rPr>
        <w:t>provoditi</w:t>
      </w:r>
      <w:r w:rsidRPr="00834B6F">
        <w:rPr>
          <w:rFonts w:ascii="Times New Roman" w:hAnsi="Times New Roman"/>
          <w:sz w:val="24"/>
          <w:szCs w:val="24"/>
        </w:rPr>
        <w:t xml:space="preserve"> edukacije građana o potrebi davanja krvi i krvne plazme za očuvanje zdravlja hrvatskih građana.</w:t>
      </w:r>
    </w:p>
    <w:p w:rsidR="00492377" w:rsidRPr="00EE2A79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NOSITELJI PROVEDBE:</w:t>
      </w:r>
      <w:r w:rsidRPr="00BD05E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E2A79">
        <w:rPr>
          <w:rFonts w:ascii="Times New Roman" w:hAnsi="Times New Roman"/>
          <w:sz w:val="24"/>
          <w:szCs w:val="24"/>
          <w:lang w:eastAsia="ar-SA"/>
        </w:rPr>
        <w:t xml:space="preserve">Ministarstvo zdravstva, HZTM i </w:t>
      </w:r>
      <w:r w:rsidR="00266B46">
        <w:rPr>
          <w:rFonts w:ascii="Times New Roman" w:hAnsi="Times New Roman"/>
          <w:sz w:val="24"/>
          <w:szCs w:val="24"/>
          <w:lang w:eastAsia="ar-SA"/>
        </w:rPr>
        <w:t>svi</w:t>
      </w:r>
      <w:r w:rsidRPr="00EE2A79">
        <w:rPr>
          <w:rFonts w:ascii="Times New Roman" w:hAnsi="Times New Roman"/>
          <w:sz w:val="24"/>
          <w:szCs w:val="24"/>
          <w:lang w:eastAsia="ar-SA"/>
        </w:rPr>
        <w:t xml:space="preserve"> transfuzijski </w:t>
      </w:r>
      <w:r w:rsidR="00266B46">
        <w:rPr>
          <w:rFonts w:ascii="Times New Roman" w:hAnsi="Times New Roman"/>
          <w:sz w:val="24"/>
          <w:szCs w:val="24"/>
          <w:lang w:eastAsia="ar-SA"/>
        </w:rPr>
        <w:t>centri,</w:t>
      </w:r>
      <w:r w:rsidRPr="00EE2A79">
        <w:rPr>
          <w:rFonts w:ascii="Times New Roman" w:hAnsi="Times New Roman"/>
          <w:sz w:val="24"/>
          <w:szCs w:val="24"/>
          <w:lang w:eastAsia="ar-SA"/>
        </w:rPr>
        <w:t xml:space="preserve"> Imunološki zavod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804E9">
        <w:rPr>
          <w:rFonts w:ascii="Times New Roman" w:hAnsi="Times New Roman"/>
          <w:b/>
          <w:sz w:val="24"/>
          <w:szCs w:val="24"/>
        </w:rPr>
        <w:t>ROK</w:t>
      </w:r>
      <w:r>
        <w:rPr>
          <w:rFonts w:ascii="Times New Roman" w:hAnsi="Times New Roman"/>
          <w:sz w:val="24"/>
          <w:szCs w:val="24"/>
        </w:rPr>
        <w:t>:</w:t>
      </w:r>
      <w:r w:rsidRPr="00C13A4D">
        <w:rPr>
          <w:rFonts w:ascii="Times New Roman" w:hAnsi="Times New Roman"/>
          <w:sz w:val="24"/>
          <w:szCs w:val="24"/>
        </w:rPr>
        <w:t xml:space="preserve"> </w:t>
      </w:r>
      <w:r w:rsidRPr="00651FD4">
        <w:rPr>
          <w:rFonts w:ascii="Times New Roman" w:hAnsi="Times New Roman"/>
          <w:sz w:val="24"/>
          <w:szCs w:val="24"/>
        </w:rPr>
        <w:t xml:space="preserve">Uzevši u obzir </w:t>
      </w:r>
      <w:r>
        <w:rPr>
          <w:rFonts w:ascii="Times New Roman" w:hAnsi="Times New Roman"/>
          <w:sz w:val="24"/>
          <w:szCs w:val="24"/>
        </w:rPr>
        <w:t xml:space="preserve">prikupljene </w:t>
      </w:r>
      <w:r w:rsidRPr="00651FD4">
        <w:rPr>
          <w:rFonts w:ascii="Times New Roman" w:hAnsi="Times New Roman"/>
          <w:sz w:val="24"/>
          <w:szCs w:val="24"/>
        </w:rPr>
        <w:t xml:space="preserve">godišnje </w:t>
      </w:r>
      <w:r>
        <w:rPr>
          <w:rFonts w:ascii="Times New Roman" w:hAnsi="Times New Roman"/>
          <w:sz w:val="24"/>
          <w:szCs w:val="24"/>
        </w:rPr>
        <w:t>količine</w:t>
      </w:r>
      <w:r w:rsidRPr="00651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Pr="00651FD4">
        <w:rPr>
          <w:rFonts w:ascii="Times New Roman" w:hAnsi="Times New Roman"/>
          <w:sz w:val="24"/>
          <w:szCs w:val="24"/>
        </w:rPr>
        <w:t xml:space="preserve"> 22.000 litara plazme za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651FD4">
        <w:rPr>
          <w:rFonts w:ascii="Times New Roman" w:hAnsi="Times New Roman"/>
          <w:sz w:val="24"/>
          <w:szCs w:val="24"/>
        </w:rPr>
        <w:t>rakcionaciju</w:t>
      </w:r>
      <w:proofErr w:type="spellEnd"/>
      <w:r w:rsidRPr="00651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Imunološkom zavodu, </w:t>
      </w:r>
      <w:r w:rsidRPr="00651FD4">
        <w:rPr>
          <w:rFonts w:ascii="Times New Roman" w:hAnsi="Times New Roman"/>
          <w:sz w:val="24"/>
          <w:szCs w:val="24"/>
        </w:rPr>
        <w:t xml:space="preserve">kao i vrijeme potrebno za pokretanje proizvodnje u Imunološkom zavodu po </w:t>
      </w:r>
      <w:r>
        <w:rPr>
          <w:rFonts w:ascii="Times New Roman" w:hAnsi="Times New Roman"/>
          <w:sz w:val="24"/>
          <w:szCs w:val="24"/>
        </w:rPr>
        <w:t>predloženim modelima, potrebno je postupno</w:t>
      </w:r>
      <w:r w:rsidRPr="00651FD4">
        <w:rPr>
          <w:rFonts w:ascii="Times New Roman" w:hAnsi="Times New Roman"/>
          <w:sz w:val="24"/>
          <w:szCs w:val="24"/>
        </w:rPr>
        <w:t xml:space="preserve"> povećanje </w:t>
      </w:r>
      <w:r>
        <w:rPr>
          <w:rFonts w:ascii="Times New Roman" w:hAnsi="Times New Roman"/>
          <w:sz w:val="24"/>
          <w:szCs w:val="24"/>
        </w:rPr>
        <w:t xml:space="preserve">prikupljene </w:t>
      </w:r>
      <w:r w:rsidRPr="00651FD4">
        <w:rPr>
          <w:rFonts w:ascii="Times New Roman" w:hAnsi="Times New Roman"/>
          <w:sz w:val="24"/>
          <w:szCs w:val="24"/>
        </w:rPr>
        <w:t>količina plazme</w:t>
      </w:r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frakcionaciju</w:t>
      </w:r>
      <w:proofErr w:type="spellEnd"/>
      <w:r w:rsidRPr="00651FD4">
        <w:rPr>
          <w:rFonts w:ascii="Times New Roman" w:hAnsi="Times New Roman"/>
          <w:sz w:val="24"/>
          <w:szCs w:val="24"/>
        </w:rPr>
        <w:t>:</w:t>
      </w:r>
    </w:p>
    <w:p w:rsidR="00492377" w:rsidRPr="00651FD4" w:rsidRDefault="00492377" w:rsidP="00492377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651FD4">
        <w:rPr>
          <w:rFonts w:ascii="Times New Roman" w:eastAsia="Times New Roman" w:hAnsi="Times New Roman"/>
          <w:sz w:val="24"/>
          <w:szCs w:val="24"/>
        </w:rPr>
        <w:t xml:space="preserve">2019. godine 30.000 litara plazme za </w:t>
      </w:r>
      <w:proofErr w:type="spellStart"/>
      <w:r w:rsidRPr="00651FD4">
        <w:rPr>
          <w:rFonts w:ascii="Times New Roman" w:eastAsia="Times New Roman" w:hAnsi="Times New Roman"/>
          <w:sz w:val="24"/>
          <w:szCs w:val="24"/>
        </w:rPr>
        <w:t>frakcionaciju</w:t>
      </w:r>
      <w:proofErr w:type="spellEnd"/>
      <w:r w:rsidRPr="00651FD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92377" w:rsidRPr="00651FD4" w:rsidRDefault="00492377" w:rsidP="00492377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651FD4">
        <w:rPr>
          <w:rFonts w:ascii="Times New Roman" w:eastAsia="Times New Roman" w:hAnsi="Times New Roman"/>
          <w:sz w:val="24"/>
          <w:szCs w:val="24"/>
        </w:rPr>
        <w:t xml:space="preserve">2020. godine 40.000 litara plazme za </w:t>
      </w:r>
      <w:proofErr w:type="spellStart"/>
      <w:r w:rsidRPr="00651FD4">
        <w:rPr>
          <w:rFonts w:ascii="Times New Roman" w:eastAsia="Times New Roman" w:hAnsi="Times New Roman"/>
          <w:sz w:val="24"/>
          <w:szCs w:val="24"/>
        </w:rPr>
        <w:t>frakcionaciju</w:t>
      </w:r>
      <w:proofErr w:type="spellEnd"/>
      <w:r w:rsidRPr="00651FD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92377" w:rsidRPr="00651FD4" w:rsidRDefault="00492377" w:rsidP="00492377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651FD4">
        <w:rPr>
          <w:rFonts w:ascii="Times New Roman" w:eastAsia="Times New Roman" w:hAnsi="Times New Roman"/>
          <w:sz w:val="24"/>
          <w:szCs w:val="24"/>
        </w:rPr>
        <w:t xml:space="preserve">2021. godine 50.000 litara plazme za </w:t>
      </w:r>
      <w:proofErr w:type="spellStart"/>
      <w:r w:rsidRPr="00651FD4">
        <w:rPr>
          <w:rFonts w:ascii="Times New Roman" w:eastAsia="Times New Roman" w:hAnsi="Times New Roman"/>
          <w:sz w:val="24"/>
          <w:szCs w:val="24"/>
        </w:rPr>
        <w:t>frakcionaciju</w:t>
      </w:r>
      <w:proofErr w:type="spellEnd"/>
      <w:r w:rsidRPr="00651FD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92377" w:rsidRPr="00651FD4" w:rsidRDefault="00492377" w:rsidP="00492377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651FD4">
        <w:rPr>
          <w:rFonts w:ascii="Times New Roman" w:eastAsia="Times New Roman" w:hAnsi="Times New Roman"/>
          <w:sz w:val="24"/>
          <w:szCs w:val="24"/>
        </w:rPr>
        <w:t xml:space="preserve">2022. godine 50.000 litara plazme za </w:t>
      </w:r>
      <w:proofErr w:type="spellStart"/>
      <w:r w:rsidRPr="00651FD4">
        <w:rPr>
          <w:rFonts w:ascii="Times New Roman" w:eastAsia="Times New Roman" w:hAnsi="Times New Roman"/>
          <w:sz w:val="24"/>
          <w:szCs w:val="24"/>
        </w:rPr>
        <w:t>frakcionaciju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Pr="00651FD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92377" w:rsidRDefault="00492377" w:rsidP="00492377">
      <w:pPr>
        <w:pStyle w:val="Bezproreda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 w:rsidRPr="005804E9">
        <w:rPr>
          <w:rFonts w:ascii="Times New Roman" w:hAnsi="Times New Roman"/>
          <w:b/>
          <w:sz w:val="24"/>
          <w:szCs w:val="24"/>
        </w:rPr>
        <w:lastRenderedPageBreak/>
        <w:t>MJERE 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04E9">
        <w:rPr>
          <w:rFonts w:ascii="Times New Roman" w:hAnsi="Times New Roman"/>
          <w:b/>
          <w:sz w:val="24"/>
          <w:szCs w:val="24"/>
        </w:rPr>
        <w:t>PROVEDBU</w:t>
      </w:r>
    </w:p>
    <w:p w:rsidR="00492377" w:rsidRPr="0063635A" w:rsidRDefault="00492377" w:rsidP="00492377">
      <w:pPr>
        <w:pStyle w:val="Bezproreda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Kako</w:t>
      </w:r>
      <w:r w:rsidRPr="00C933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13A4D">
        <w:rPr>
          <w:rFonts w:ascii="Times New Roman" w:hAnsi="Times New Roman"/>
          <w:bCs/>
          <w:sz w:val="24"/>
          <w:szCs w:val="24"/>
          <w:lang w:eastAsia="ar-SA"/>
        </w:rPr>
        <w:t xml:space="preserve">Imunološki zavod </w:t>
      </w:r>
      <w:r w:rsidRPr="00C933D5">
        <w:rPr>
          <w:rFonts w:ascii="Times New Roman" w:hAnsi="Times New Roman"/>
          <w:sz w:val="24"/>
          <w:szCs w:val="24"/>
          <w:lang w:eastAsia="ar-SA"/>
        </w:rPr>
        <w:t xml:space="preserve">već </w:t>
      </w:r>
      <w:r>
        <w:rPr>
          <w:rFonts w:ascii="Times New Roman" w:hAnsi="Times New Roman"/>
          <w:sz w:val="24"/>
          <w:szCs w:val="24"/>
          <w:lang w:eastAsia="ar-SA"/>
        </w:rPr>
        <w:t>pet</w:t>
      </w:r>
      <w:r w:rsidRPr="00C933D5">
        <w:rPr>
          <w:rFonts w:ascii="Times New Roman" w:hAnsi="Times New Roman"/>
          <w:sz w:val="24"/>
          <w:szCs w:val="24"/>
          <w:lang w:eastAsia="ar-SA"/>
        </w:rPr>
        <w:t xml:space="preserve"> godina ne proizvodi </w:t>
      </w:r>
      <w:r>
        <w:rPr>
          <w:rFonts w:ascii="Times New Roman" w:hAnsi="Times New Roman"/>
          <w:sz w:val="24"/>
          <w:szCs w:val="24"/>
          <w:lang w:eastAsia="ar-SA"/>
        </w:rPr>
        <w:t>lijekove iz krvne</w:t>
      </w:r>
      <w:r w:rsidRPr="00C933D5">
        <w:rPr>
          <w:rFonts w:ascii="Times New Roman" w:hAnsi="Times New Roman"/>
          <w:sz w:val="24"/>
          <w:szCs w:val="24"/>
          <w:lang w:eastAsia="ar-SA"/>
        </w:rPr>
        <w:t xml:space="preserve"> plazme</w:t>
      </w:r>
      <w:r>
        <w:rPr>
          <w:rFonts w:ascii="Times New Roman" w:hAnsi="Times New Roman"/>
          <w:sz w:val="24"/>
          <w:szCs w:val="24"/>
          <w:lang w:eastAsia="ar-SA"/>
        </w:rPr>
        <w:t>, na hrvatsko</w:t>
      </w:r>
      <w:r w:rsidRPr="00C933D5">
        <w:rPr>
          <w:rFonts w:ascii="Times New Roman" w:hAnsi="Times New Roman"/>
          <w:sz w:val="24"/>
          <w:szCs w:val="24"/>
          <w:lang w:eastAsia="ar-SA"/>
        </w:rPr>
        <w:t xml:space="preserve"> tržiš</w:t>
      </w:r>
      <w:r>
        <w:rPr>
          <w:rFonts w:ascii="Times New Roman" w:hAnsi="Times New Roman"/>
          <w:sz w:val="24"/>
          <w:szCs w:val="24"/>
          <w:lang w:eastAsia="ar-SA"/>
        </w:rPr>
        <w:t>t</w:t>
      </w:r>
      <w:r w:rsidRPr="00C933D5">
        <w:rPr>
          <w:rFonts w:ascii="Times New Roman" w:hAnsi="Times New Roman"/>
          <w:sz w:val="24"/>
          <w:szCs w:val="24"/>
          <w:lang w:eastAsia="ar-SA"/>
        </w:rPr>
        <w:t xml:space="preserve">e </w:t>
      </w:r>
      <w:r>
        <w:rPr>
          <w:rFonts w:ascii="Times New Roman" w:hAnsi="Times New Roman"/>
          <w:sz w:val="24"/>
          <w:szCs w:val="24"/>
          <w:lang w:eastAsia="ar-SA"/>
        </w:rPr>
        <w:t xml:space="preserve">plasirali su se strani proizvođači. 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 skladu s ovim Planom, hrvatske bolnice trebale bi</w:t>
      </w:r>
      <w:r w:rsidRPr="00C933D5">
        <w:rPr>
          <w:rFonts w:ascii="Times New Roman" w:hAnsi="Times New Roman"/>
          <w:sz w:val="24"/>
          <w:szCs w:val="24"/>
          <w:lang w:eastAsia="ar-SA"/>
        </w:rPr>
        <w:t xml:space="preserve"> prioritet potrošnje dati lijekovim</w:t>
      </w:r>
      <w:r>
        <w:rPr>
          <w:rFonts w:ascii="Times New Roman" w:hAnsi="Times New Roman"/>
          <w:sz w:val="24"/>
          <w:szCs w:val="24"/>
          <w:lang w:eastAsia="ar-SA"/>
        </w:rPr>
        <w:t>a iz plazme hrvatskih davatelja, u kojem cilju je potrebno poduzeti sljedeće mjere:</w:t>
      </w:r>
    </w:p>
    <w:p w:rsidR="00492377" w:rsidRPr="00C933D5" w:rsidRDefault="00492377" w:rsidP="00492377">
      <w:pPr>
        <w:pStyle w:val="Bezproreda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33D5">
        <w:rPr>
          <w:rFonts w:ascii="Times New Roman" w:hAnsi="Times New Roman"/>
          <w:sz w:val="24"/>
          <w:szCs w:val="24"/>
          <w:lang w:eastAsia="ar-SA"/>
        </w:rPr>
        <w:t xml:space="preserve">provesti postupak centralizirane javne nabave za </w:t>
      </w:r>
      <w:r>
        <w:rPr>
          <w:rFonts w:ascii="Times New Roman" w:hAnsi="Times New Roman"/>
          <w:sz w:val="24"/>
          <w:szCs w:val="24"/>
          <w:lang w:eastAsia="ar-SA"/>
        </w:rPr>
        <w:t xml:space="preserve">lijekove iz krvne </w:t>
      </w:r>
      <w:r w:rsidRPr="00C933D5">
        <w:rPr>
          <w:rFonts w:ascii="Times New Roman" w:hAnsi="Times New Roman"/>
          <w:sz w:val="24"/>
          <w:szCs w:val="24"/>
          <w:lang w:eastAsia="ar-SA"/>
        </w:rPr>
        <w:t xml:space="preserve">plazme </w:t>
      </w:r>
      <w:r>
        <w:rPr>
          <w:rFonts w:ascii="Times New Roman" w:hAnsi="Times New Roman"/>
          <w:sz w:val="24"/>
          <w:szCs w:val="24"/>
          <w:lang w:eastAsia="ar-SA"/>
        </w:rPr>
        <w:t xml:space="preserve">i kao kriteriji odabira </w:t>
      </w:r>
      <w:r w:rsidRPr="00C933D5">
        <w:rPr>
          <w:rFonts w:ascii="Times New Roman" w:hAnsi="Times New Roman"/>
          <w:sz w:val="24"/>
          <w:szCs w:val="24"/>
          <w:lang w:eastAsia="ar-SA"/>
        </w:rPr>
        <w:t>uključ</w:t>
      </w:r>
      <w:r>
        <w:rPr>
          <w:rFonts w:ascii="Times New Roman" w:hAnsi="Times New Roman"/>
          <w:sz w:val="24"/>
          <w:szCs w:val="24"/>
          <w:lang w:eastAsia="ar-SA"/>
        </w:rPr>
        <w:t>it</w:t>
      </w:r>
      <w:r w:rsidRPr="00C933D5">
        <w:rPr>
          <w:rFonts w:ascii="Times New Roman" w:hAnsi="Times New Roman"/>
          <w:sz w:val="24"/>
          <w:szCs w:val="24"/>
          <w:lang w:eastAsia="ar-SA"/>
        </w:rPr>
        <w:t xml:space="preserve">i zadovoljavanje načela samodostatnosti </w:t>
      </w:r>
    </w:p>
    <w:p w:rsidR="00492377" w:rsidRPr="00C933D5" w:rsidRDefault="00492377" w:rsidP="00492377">
      <w:pPr>
        <w:pStyle w:val="Bezproreda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ispuniti mjerila za stavljanje</w:t>
      </w:r>
      <w:r w:rsidRPr="00C933D5">
        <w:rPr>
          <w:rFonts w:ascii="Times New Roman" w:hAnsi="Times New Roman"/>
          <w:sz w:val="24"/>
          <w:szCs w:val="24"/>
          <w:lang w:eastAsia="ar-SA"/>
        </w:rPr>
        <w:t xml:space="preserve"> na listu </w:t>
      </w:r>
      <w:r w:rsidRPr="004368D4">
        <w:rPr>
          <w:rFonts w:ascii="Times New Roman" w:hAnsi="Times New Roman"/>
          <w:sz w:val="24"/>
          <w:szCs w:val="24"/>
          <w:lang w:eastAsia="ar-SA"/>
        </w:rPr>
        <w:t xml:space="preserve">Hrvatskog zavoda za zdravstveno osiguranje </w:t>
      </w:r>
      <w:r w:rsidRPr="00C933D5">
        <w:rPr>
          <w:rFonts w:ascii="Times New Roman" w:hAnsi="Times New Roman"/>
          <w:sz w:val="24"/>
          <w:szCs w:val="24"/>
          <w:lang w:eastAsia="ar-SA"/>
        </w:rPr>
        <w:t>lijekov</w:t>
      </w:r>
      <w:r>
        <w:rPr>
          <w:rFonts w:ascii="Times New Roman" w:hAnsi="Times New Roman"/>
          <w:sz w:val="24"/>
          <w:szCs w:val="24"/>
          <w:lang w:eastAsia="ar-SA"/>
        </w:rPr>
        <w:t>a</w:t>
      </w:r>
      <w:r w:rsidRPr="002A57D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iz hrvatske krvne plazme</w:t>
      </w:r>
    </w:p>
    <w:p w:rsidR="00492377" w:rsidRDefault="00492377" w:rsidP="00492377">
      <w:pPr>
        <w:pStyle w:val="Bezproreda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uskladiti </w:t>
      </w:r>
      <w:r w:rsidRPr="00C933D5">
        <w:rPr>
          <w:rFonts w:ascii="Times New Roman" w:hAnsi="Times New Roman"/>
          <w:sz w:val="24"/>
          <w:szCs w:val="24"/>
          <w:lang w:eastAsia="ar-SA"/>
        </w:rPr>
        <w:t xml:space="preserve">plaćanje </w:t>
      </w:r>
      <w:r>
        <w:rPr>
          <w:rFonts w:ascii="Times New Roman" w:hAnsi="Times New Roman"/>
          <w:sz w:val="24"/>
          <w:szCs w:val="24"/>
          <w:lang w:eastAsia="ar-SA"/>
        </w:rPr>
        <w:t xml:space="preserve">lijekova iz krvne </w:t>
      </w:r>
      <w:r w:rsidRPr="00C933D5">
        <w:rPr>
          <w:rFonts w:ascii="Times New Roman" w:hAnsi="Times New Roman"/>
          <w:sz w:val="24"/>
          <w:szCs w:val="24"/>
          <w:lang w:eastAsia="ar-SA"/>
        </w:rPr>
        <w:t>plazme (</w:t>
      </w:r>
      <w:proofErr w:type="spellStart"/>
      <w:r w:rsidRPr="00C933D5">
        <w:rPr>
          <w:rFonts w:ascii="Times New Roman" w:hAnsi="Times New Roman"/>
          <w:sz w:val="24"/>
          <w:szCs w:val="24"/>
          <w:lang w:eastAsia="ar-SA"/>
        </w:rPr>
        <w:t>imunoglobulina</w:t>
      </w:r>
      <w:proofErr w:type="spellEnd"/>
      <w:r w:rsidRPr="00C933D5">
        <w:rPr>
          <w:rFonts w:ascii="Times New Roman" w:hAnsi="Times New Roman"/>
          <w:sz w:val="24"/>
          <w:szCs w:val="24"/>
          <w:lang w:eastAsia="ar-SA"/>
        </w:rPr>
        <w:t xml:space="preserve"> i albumina) </w:t>
      </w:r>
      <w:r>
        <w:rPr>
          <w:rFonts w:ascii="Times New Roman" w:hAnsi="Times New Roman"/>
          <w:sz w:val="24"/>
          <w:szCs w:val="24"/>
          <w:lang w:eastAsia="ar-SA"/>
        </w:rPr>
        <w:t>s načinom</w:t>
      </w:r>
      <w:r w:rsidRPr="00C933D5">
        <w:rPr>
          <w:rFonts w:ascii="Times New Roman" w:hAnsi="Times New Roman"/>
          <w:sz w:val="24"/>
          <w:szCs w:val="24"/>
          <w:lang w:eastAsia="ar-SA"/>
        </w:rPr>
        <w:t xml:space="preserve"> plaćanja krvi i krvnih pripravaka (izvan bolničkih limita)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NOSITELJI PROVEDBE</w:t>
      </w:r>
      <w:r w:rsidRPr="00BD05E0">
        <w:rPr>
          <w:rFonts w:ascii="Times New Roman" w:hAnsi="Times New Roman"/>
          <w:b/>
          <w:sz w:val="24"/>
          <w:szCs w:val="24"/>
          <w:lang w:eastAsia="ar-SA"/>
        </w:rPr>
        <w:t>: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E2A79">
        <w:rPr>
          <w:rFonts w:ascii="Times New Roman" w:hAnsi="Times New Roman"/>
          <w:sz w:val="24"/>
          <w:szCs w:val="24"/>
          <w:lang w:eastAsia="ar-SA"/>
        </w:rPr>
        <w:t>Ministarstvo zdravstva, Hrvatski zavod za zdravstveno osiguranje i hrvatske bolnice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804E9">
        <w:rPr>
          <w:rFonts w:ascii="Times New Roman" w:hAnsi="Times New Roman"/>
          <w:b/>
          <w:sz w:val="24"/>
          <w:szCs w:val="24"/>
        </w:rPr>
        <w:t>ROK</w:t>
      </w:r>
      <w:r>
        <w:rPr>
          <w:rFonts w:ascii="Times New Roman" w:hAnsi="Times New Roman"/>
          <w:sz w:val="24"/>
          <w:szCs w:val="24"/>
        </w:rPr>
        <w:t>:</w:t>
      </w:r>
      <w:r w:rsidRPr="00C13A4D">
        <w:rPr>
          <w:rFonts w:ascii="Times New Roman" w:hAnsi="Times New Roman"/>
          <w:sz w:val="24"/>
          <w:szCs w:val="24"/>
        </w:rPr>
        <w:t xml:space="preserve"> </w:t>
      </w:r>
      <w:r w:rsidRPr="00EE2A79">
        <w:rPr>
          <w:rFonts w:ascii="Times New Roman" w:hAnsi="Times New Roman"/>
          <w:sz w:val="24"/>
          <w:szCs w:val="24"/>
        </w:rPr>
        <w:t>odmah i trajno</w:t>
      </w:r>
    </w:p>
    <w:p w:rsidR="005E7155" w:rsidRDefault="005E7155" w:rsidP="00492377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492377" w:rsidRPr="00AD1B63" w:rsidRDefault="00492377" w:rsidP="00492377">
      <w:pPr>
        <w:pStyle w:val="Naslov2"/>
        <w:numPr>
          <w:ilvl w:val="0"/>
          <w:numId w:val="36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27039836"/>
      <w:r w:rsidRPr="00AD1B63">
        <w:rPr>
          <w:rFonts w:ascii="Times New Roman" w:hAnsi="Times New Roman" w:cs="Times New Roman"/>
          <w:b/>
          <w:color w:val="auto"/>
          <w:sz w:val="24"/>
          <w:szCs w:val="24"/>
        </w:rPr>
        <w:t>ZAKLJUČAK</w:t>
      </w:r>
      <w:bookmarkEnd w:id="8"/>
    </w:p>
    <w:p w:rsidR="00492377" w:rsidRPr="009B3FE8" w:rsidRDefault="00492377" w:rsidP="00492377">
      <w:pPr>
        <w:suppressAutoHyphens/>
        <w:spacing w:after="0" w:line="276" w:lineRule="auto"/>
        <w:jc w:val="both"/>
        <w:rPr>
          <w:sz w:val="16"/>
          <w:szCs w:val="16"/>
        </w:rPr>
      </w:pP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933D5">
        <w:rPr>
          <w:rFonts w:ascii="Times New Roman" w:hAnsi="Times New Roman"/>
          <w:sz w:val="24"/>
          <w:szCs w:val="24"/>
        </w:rPr>
        <w:t>Zbog</w:t>
      </w:r>
      <w:r>
        <w:rPr>
          <w:rFonts w:ascii="Times New Roman" w:hAnsi="Times New Roman"/>
          <w:sz w:val="24"/>
          <w:szCs w:val="24"/>
        </w:rPr>
        <w:t xml:space="preserve"> prekida frakcioniranja plazme u Imunološkom zavodu i proizvodnje bioloških lijekova iz krvne plazme</w:t>
      </w:r>
      <w:r w:rsidRPr="00C933D5">
        <w:rPr>
          <w:rFonts w:ascii="Times New Roman" w:hAnsi="Times New Roman"/>
          <w:sz w:val="24"/>
          <w:szCs w:val="24"/>
        </w:rPr>
        <w:t xml:space="preserve">, Republika Hrvatska uvozi skupe lijekove iz plazme u godišnjoj vrijednosti većoj od 100 milijuna kuna. Veliki terapeutski i ekonomski značaj lijekova iz </w:t>
      </w:r>
      <w:r>
        <w:rPr>
          <w:rFonts w:ascii="Times New Roman" w:hAnsi="Times New Roman"/>
          <w:sz w:val="24"/>
          <w:szCs w:val="24"/>
        </w:rPr>
        <w:t xml:space="preserve">krvne </w:t>
      </w:r>
      <w:r w:rsidRPr="00C933D5">
        <w:rPr>
          <w:rFonts w:ascii="Times New Roman" w:hAnsi="Times New Roman"/>
          <w:sz w:val="24"/>
          <w:szCs w:val="24"/>
        </w:rPr>
        <w:t xml:space="preserve">plazme, posebnosti s obzirom na njihovo biološko porijeklo, skupe i sofisticirane metode inaktivacije patogena, </w:t>
      </w:r>
      <w:r>
        <w:rPr>
          <w:rFonts w:ascii="Times New Roman" w:hAnsi="Times New Roman"/>
          <w:sz w:val="24"/>
          <w:szCs w:val="24"/>
        </w:rPr>
        <w:t>prerad</w:t>
      </w:r>
      <w:r w:rsidRPr="00C933D5">
        <w:rPr>
          <w:rFonts w:ascii="Times New Roman" w:hAnsi="Times New Roman"/>
          <w:sz w:val="24"/>
          <w:szCs w:val="24"/>
        </w:rPr>
        <w:t xml:space="preserve">e, osiguranja i kontrole kvalitete, čimbenici su koji utječu na visoku cijenu tih lijekova. Njihova ograničena raspoloživost, porast potrošnje, povećanje broja bolesnika kojima su potrebni te produljenje očekivanog životnog vijeka ljudi, pred svaku </w:t>
      </w:r>
      <w:r>
        <w:rPr>
          <w:rFonts w:ascii="Times New Roman" w:hAnsi="Times New Roman"/>
          <w:sz w:val="24"/>
          <w:szCs w:val="24"/>
        </w:rPr>
        <w:t>državu</w:t>
      </w:r>
      <w:r w:rsidRPr="00C933D5">
        <w:rPr>
          <w:rFonts w:ascii="Times New Roman" w:hAnsi="Times New Roman"/>
          <w:sz w:val="24"/>
          <w:szCs w:val="24"/>
        </w:rPr>
        <w:t xml:space="preserve"> stavljaju izazov rješavanja načela</w:t>
      </w:r>
      <w:r>
        <w:rPr>
          <w:rFonts w:ascii="Times New Roman" w:hAnsi="Times New Roman"/>
          <w:sz w:val="24"/>
          <w:szCs w:val="24"/>
        </w:rPr>
        <w:t xml:space="preserve"> samodostatnosti. </w:t>
      </w:r>
      <w:r w:rsidRPr="00C933D5">
        <w:rPr>
          <w:rFonts w:ascii="Times New Roman" w:hAnsi="Times New Roman"/>
          <w:sz w:val="24"/>
          <w:szCs w:val="24"/>
        </w:rPr>
        <w:t>Iako je liječenje</w:t>
      </w:r>
      <w:r w:rsidRPr="00BF27CA">
        <w:rPr>
          <w:rFonts w:ascii="Times New Roman" w:hAnsi="Times New Roman"/>
          <w:sz w:val="24"/>
          <w:szCs w:val="24"/>
        </w:rPr>
        <w:t xml:space="preserve"> </w:t>
      </w:r>
      <w:r w:rsidRPr="00C933D5">
        <w:rPr>
          <w:rFonts w:ascii="Times New Roman" w:hAnsi="Times New Roman"/>
          <w:sz w:val="24"/>
          <w:szCs w:val="24"/>
        </w:rPr>
        <w:t>lijekov</w:t>
      </w:r>
      <w:r>
        <w:rPr>
          <w:rFonts w:ascii="Times New Roman" w:hAnsi="Times New Roman"/>
          <w:sz w:val="24"/>
          <w:szCs w:val="24"/>
        </w:rPr>
        <w:t>im</w:t>
      </w:r>
      <w:r w:rsidRPr="00C933D5">
        <w:rPr>
          <w:rFonts w:ascii="Times New Roman" w:hAnsi="Times New Roman"/>
          <w:sz w:val="24"/>
          <w:szCs w:val="24"/>
        </w:rPr>
        <w:t xml:space="preserve">a iz </w:t>
      </w:r>
      <w:r>
        <w:rPr>
          <w:rFonts w:ascii="Times New Roman" w:hAnsi="Times New Roman"/>
          <w:sz w:val="24"/>
          <w:szCs w:val="24"/>
        </w:rPr>
        <w:t xml:space="preserve">krvne </w:t>
      </w:r>
      <w:r w:rsidRPr="00C933D5">
        <w:rPr>
          <w:rFonts w:ascii="Times New Roman" w:hAnsi="Times New Roman"/>
          <w:sz w:val="24"/>
          <w:szCs w:val="24"/>
        </w:rPr>
        <w:t xml:space="preserve">plazme sigurnije nego ikad, </w:t>
      </w:r>
      <w:r>
        <w:rPr>
          <w:rFonts w:ascii="Times New Roman" w:hAnsi="Times New Roman"/>
          <w:sz w:val="24"/>
          <w:szCs w:val="24"/>
        </w:rPr>
        <w:t>zahtjevi</w:t>
      </w:r>
      <w:r w:rsidRPr="00C933D5">
        <w:rPr>
          <w:rFonts w:ascii="Times New Roman" w:hAnsi="Times New Roman"/>
          <w:sz w:val="24"/>
          <w:szCs w:val="24"/>
        </w:rPr>
        <w:t xml:space="preserve"> za uvođenjem kontinuiranog unaprjeđenja sustava osiguranja, kontrole i uprav</w:t>
      </w:r>
      <w:r>
        <w:rPr>
          <w:rFonts w:ascii="Times New Roman" w:hAnsi="Times New Roman"/>
          <w:sz w:val="24"/>
          <w:szCs w:val="24"/>
        </w:rPr>
        <w:t xml:space="preserve">ljanja kvalitetom sve su veći. </w:t>
      </w:r>
    </w:p>
    <w:p w:rsidR="00492377" w:rsidRPr="00C933D5" w:rsidRDefault="0051221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92377" w:rsidRPr="00C933D5">
        <w:rPr>
          <w:rFonts w:ascii="Times New Roman" w:hAnsi="Times New Roman"/>
          <w:sz w:val="24"/>
          <w:szCs w:val="24"/>
        </w:rPr>
        <w:t>od h</w:t>
      </w:r>
      <w:r w:rsidR="00492377">
        <w:rPr>
          <w:rFonts w:ascii="Times New Roman" w:hAnsi="Times New Roman"/>
          <w:sz w:val="24"/>
          <w:szCs w:val="24"/>
        </w:rPr>
        <w:t>rvatskih davatelja krvi</w:t>
      </w:r>
      <w:r w:rsidR="00492377" w:rsidRPr="00C933D5">
        <w:rPr>
          <w:rFonts w:ascii="Times New Roman" w:hAnsi="Times New Roman"/>
          <w:sz w:val="24"/>
          <w:szCs w:val="24"/>
        </w:rPr>
        <w:t xml:space="preserve"> niska </w:t>
      </w:r>
      <w:r>
        <w:rPr>
          <w:rFonts w:ascii="Times New Roman" w:hAnsi="Times New Roman"/>
          <w:sz w:val="24"/>
          <w:szCs w:val="24"/>
        </w:rPr>
        <w:t xml:space="preserve">je </w:t>
      </w:r>
      <w:r w:rsidR="00492377" w:rsidRPr="00C933D5">
        <w:rPr>
          <w:rFonts w:ascii="Times New Roman" w:hAnsi="Times New Roman"/>
          <w:sz w:val="24"/>
          <w:szCs w:val="24"/>
        </w:rPr>
        <w:t>pojavnost većine biljega krvlju prenosivih zaraznih bolesti</w:t>
      </w:r>
      <w:r w:rsidR="00492377">
        <w:rPr>
          <w:rFonts w:ascii="Times New Roman" w:hAnsi="Times New Roman"/>
          <w:sz w:val="24"/>
          <w:szCs w:val="24"/>
        </w:rPr>
        <w:t>,</w:t>
      </w:r>
      <w:r w:rsidR="00492377" w:rsidRPr="00C93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 je od velikog značaja </w:t>
      </w:r>
      <w:r w:rsidR="00492377" w:rsidRPr="00C933D5">
        <w:rPr>
          <w:rFonts w:ascii="Times New Roman" w:hAnsi="Times New Roman"/>
          <w:sz w:val="24"/>
          <w:szCs w:val="24"/>
        </w:rPr>
        <w:t>kontinuirana opskrb</w:t>
      </w:r>
      <w:r w:rsidR="00492377">
        <w:rPr>
          <w:rFonts w:ascii="Times New Roman" w:hAnsi="Times New Roman"/>
          <w:sz w:val="24"/>
          <w:szCs w:val="24"/>
        </w:rPr>
        <w:t>a hrvatskog tržišta kvalitetnim</w:t>
      </w:r>
      <w:r w:rsidR="00492377" w:rsidRPr="00C933D5">
        <w:rPr>
          <w:rFonts w:ascii="Times New Roman" w:hAnsi="Times New Roman"/>
          <w:sz w:val="24"/>
          <w:szCs w:val="24"/>
        </w:rPr>
        <w:t xml:space="preserve"> lijekovima iz </w:t>
      </w:r>
      <w:r w:rsidR="00492377">
        <w:rPr>
          <w:rFonts w:ascii="Times New Roman" w:hAnsi="Times New Roman"/>
          <w:sz w:val="24"/>
          <w:szCs w:val="24"/>
        </w:rPr>
        <w:t>krvne plazme hrvatskih domicilnih</w:t>
      </w:r>
      <w:r w:rsidR="00492377" w:rsidRPr="00C933D5">
        <w:rPr>
          <w:rFonts w:ascii="Times New Roman" w:hAnsi="Times New Roman"/>
          <w:sz w:val="24"/>
          <w:szCs w:val="24"/>
        </w:rPr>
        <w:t xml:space="preserve"> dobrovoljnih davatelja </w:t>
      </w:r>
      <w:r w:rsidR="00492377">
        <w:rPr>
          <w:rFonts w:ascii="Times New Roman" w:hAnsi="Times New Roman"/>
          <w:sz w:val="24"/>
          <w:szCs w:val="24"/>
        </w:rPr>
        <w:t>te su ovim Nacionalnim p</w:t>
      </w:r>
      <w:r w:rsidR="00492377" w:rsidRPr="00C933D5">
        <w:rPr>
          <w:rFonts w:ascii="Times New Roman" w:hAnsi="Times New Roman"/>
          <w:sz w:val="24"/>
          <w:szCs w:val="24"/>
        </w:rPr>
        <w:t xml:space="preserve">lanom </w:t>
      </w:r>
      <w:r w:rsidR="00492377">
        <w:rPr>
          <w:rFonts w:ascii="Times New Roman" w:hAnsi="Times New Roman"/>
          <w:sz w:val="24"/>
          <w:szCs w:val="24"/>
        </w:rPr>
        <w:t>predviđene mjere</w:t>
      </w:r>
      <w:r w:rsidR="00492377" w:rsidRPr="00C933D5">
        <w:rPr>
          <w:rFonts w:ascii="Times New Roman" w:hAnsi="Times New Roman"/>
          <w:sz w:val="24"/>
          <w:szCs w:val="24"/>
        </w:rPr>
        <w:t xml:space="preserve"> za </w:t>
      </w:r>
      <w:r w:rsidR="00492377">
        <w:rPr>
          <w:rFonts w:ascii="Times New Roman" w:hAnsi="Times New Roman"/>
          <w:sz w:val="24"/>
          <w:szCs w:val="24"/>
        </w:rPr>
        <w:t xml:space="preserve">cjelovito </w:t>
      </w:r>
      <w:r w:rsidR="00492377" w:rsidRPr="00C933D5">
        <w:rPr>
          <w:rFonts w:ascii="Times New Roman" w:hAnsi="Times New Roman"/>
          <w:sz w:val="24"/>
          <w:szCs w:val="24"/>
        </w:rPr>
        <w:t xml:space="preserve">ostvarenje </w:t>
      </w:r>
      <w:r w:rsidR="00492377">
        <w:rPr>
          <w:rFonts w:ascii="Times New Roman" w:hAnsi="Times New Roman"/>
          <w:sz w:val="24"/>
          <w:szCs w:val="24"/>
        </w:rPr>
        <w:t xml:space="preserve">načela samodostatnosti </w:t>
      </w:r>
      <w:r w:rsidR="00492377" w:rsidRPr="00C933D5">
        <w:rPr>
          <w:rFonts w:ascii="Times New Roman" w:hAnsi="Times New Roman"/>
          <w:sz w:val="24"/>
          <w:szCs w:val="24"/>
        </w:rPr>
        <w:t xml:space="preserve">u Republici Hrvatskoj. 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9" w:name="_GoBack"/>
      <w:bookmarkEnd w:id="9"/>
      <w:r>
        <w:rPr>
          <w:rFonts w:ascii="Times New Roman" w:hAnsi="Times New Roman"/>
          <w:sz w:val="24"/>
          <w:szCs w:val="24"/>
        </w:rPr>
        <w:t>Z</w:t>
      </w:r>
      <w:r w:rsidRPr="00C933D5">
        <w:rPr>
          <w:rFonts w:ascii="Times New Roman" w:hAnsi="Times New Roman"/>
          <w:sz w:val="24"/>
          <w:szCs w:val="24"/>
        </w:rPr>
        <w:t xml:space="preserve">a povećanje standarda liječenja lijekovima iz plazme </w:t>
      </w:r>
      <w:r>
        <w:rPr>
          <w:rFonts w:ascii="Times New Roman" w:hAnsi="Times New Roman"/>
          <w:sz w:val="24"/>
          <w:szCs w:val="24"/>
        </w:rPr>
        <w:t>hrvatskih građana</w:t>
      </w:r>
      <w:r w:rsidRPr="00C933D5">
        <w:rPr>
          <w:rFonts w:ascii="Times New Roman" w:hAnsi="Times New Roman"/>
          <w:sz w:val="24"/>
          <w:szCs w:val="24"/>
        </w:rPr>
        <w:t xml:space="preserve"> i budućnost nacionalne samodostatnosti lijekovima iz plazme</w:t>
      </w:r>
      <w:r w:rsidRPr="004C78B7">
        <w:rPr>
          <w:rFonts w:ascii="Times New Roman" w:hAnsi="Times New Roman"/>
          <w:sz w:val="24"/>
          <w:szCs w:val="24"/>
        </w:rPr>
        <w:t xml:space="preserve"> </w:t>
      </w:r>
      <w:r w:rsidRPr="00C933D5">
        <w:rPr>
          <w:rFonts w:ascii="Times New Roman" w:hAnsi="Times New Roman"/>
          <w:sz w:val="24"/>
          <w:szCs w:val="24"/>
        </w:rPr>
        <w:t xml:space="preserve">valja hitno </w:t>
      </w:r>
      <w:r>
        <w:rPr>
          <w:rFonts w:ascii="Times New Roman" w:hAnsi="Times New Roman"/>
          <w:sz w:val="24"/>
          <w:szCs w:val="24"/>
        </w:rPr>
        <w:t>poduzeti aktivnosti</w:t>
      </w:r>
      <w:r w:rsidRPr="00C933D5">
        <w:rPr>
          <w:rFonts w:ascii="Times New Roman" w:hAnsi="Times New Roman"/>
          <w:sz w:val="24"/>
          <w:szCs w:val="24"/>
        </w:rPr>
        <w:t xml:space="preserve">. To </w:t>
      </w:r>
      <w:r>
        <w:rPr>
          <w:rFonts w:ascii="Times New Roman" w:hAnsi="Times New Roman"/>
          <w:sz w:val="24"/>
          <w:szCs w:val="24"/>
        </w:rPr>
        <w:t>su dostižni</w:t>
      </w:r>
      <w:r w:rsidRPr="00C933D5">
        <w:rPr>
          <w:rFonts w:ascii="Times New Roman" w:hAnsi="Times New Roman"/>
          <w:sz w:val="24"/>
          <w:szCs w:val="24"/>
        </w:rPr>
        <w:t xml:space="preserve"> cilj</w:t>
      </w:r>
      <w:r>
        <w:rPr>
          <w:rFonts w:ascii="Times New Roman" w:hAnsi="Times New Roman"/>
          <w:sz w:val="24"/>
          <w:szCs w:val="24"/>
        </w:rPr>
        <w:t>evi kojima valja težiti, osobito</w:t>
      </w:r>
      <w:r w:rsidRPr="00C933D5">
        <w:rPr>
          <w:rFonts w:ascii="Times New Roman" w:hAnsi="Times New Roman"/>
          <w:sz w:val="24"/>
          <w:szCs w:val="24"/>
        </w:rPr>
        <w:t xml:space="preserve"> u globalno kriznim vremenima. U tom smislu treba</w:t>
      </w:r>
      <w:r>
        <w:rPr>
          <w:rFonts w:ascii="Times New Roman" w:hAnsi="Times New Roman"/>
          <w:sz w:val="24"/>
          <w:szCs w:val="24"/>
        </w:rPr>
        <w:t>lo bi</w:t>
      </w:r>
      <w:r w:rsidRPr="00C933D5">
        <w:rPr>
          <w:rFonts w:ascii="Times New Roman" w:hAnsi="Times New Roman"/>
          <w:sz w:val="24"/>
          <w:szCs w:val="24"/>
        </w:rPr>
        <w:t xml:space="preserve"> što prije pokrenuti u Imunološkom zavodu projekt izgradnje regionalnog centra za preradu plazme, čime bi se osigurale dovoljne količine plazme za ekonomsku isplativost projekta, ali bi se i omogućilo ostvarenje načela kontinuirane samodostatnosti kako za Republiku Hrvatsku tako i za </w:t>
      </w:r>
      <w:r>
        <w:rPr>
          <w:rFonts w:ascii="Times New Roman" w:hAnsi="Times New Roman"/>
          <w:sz w:val="24"/>
          <w:szCs w:val="24"/>
        </w:rPr>
        <w:t>susjedne države</w:t>
      </w:r>
      <w:r w:rsidRPr="00C933D5">
        <w:rPr>
          <w:rFonts w:ascii="Times New Roman" w:hAnsi="Times New Roman"/>
          <w:sz w:val="24"/>
          <w:szCs w:val="24"/>
        </w:rPr>
        <w:t xml:space="preserve"> (Slovenija, BiH, Srbija, Makedonija, Crna Gora</w:t>
      </w:r>
      <w:r>
        <w:rPr>
          <w:rFonts w:ascii="Times New Roman" w:hAnsi="Times New Roman"/>
          <w:sz w:val="24"/>
          <w:szCs w:val="24"/>
        </w:rPr>
        <w:t xml:space="preserve"> i druge</w:t>
      </w:r>
      <w:r w:rsidRPr="00C933D5">
        <w:rPr>
          <w:rFonts w:ascii="Times New Roman" w:hAnsi="Times New Roman"/>
          <w:sz w:val="24"/>
          <w:szCs w:val="24"/>
        </w:rPr>
        <w:t xml:space="preserve">). </w:t>
      </w: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Za svaku zemlju od velikog je značenja omogućiti liječenje što sigurnijim lijekovima</w:t>
      </w:r>
      <w:r w:rsidRPr="00C933D5">
        <w:rPr>
          <w:rFonts w:ascii="Times New Roman" w:hAnsi="Times New Roman"/>
          <w:sz w:val="24"/>
          <w:szCs w:val="24"/>
        </w:rPr>
        <w:t>, a to su lijekovi iz plazme domici</w:t>
      </w:r>
      <w:r>
        <w:rPr>
          <w:rFonts w:ascii="Times New Roman" w:hAnsi="Times New Roman"/>
          <w:sz w:val="24"/>
          <w:szCs w:val="24"/>
        </w:rPr>
        <w:t>lnih davatelja krvi i plazme.</w:t>
      </w:r>
      <w:r w:rsidRPr="00C933D5">
        <w:rPr>
          <w:rFonts w:ascii="Times New Roman" w:hAnsi="Times New Roman"/>
          <w:sz w:val="24"/>
          <w:szCs w:val="24"/>
        </w:rPr>
        <w:t xml:space="preserve"> </w:t>
      </w:r>
      <w:r w:rsidRPr="00C933D5">
        <w:rPr>
          <w:rFonts w:ascii="Times New Roman" w:hAnsi="Times New Roman"/>
          <w:sz w:val="24"/>
          <w:szCs w:val="24"/>
          <w:shd w:val="clear" w:color="auto" w:fill="FFFFFF"/>
        </w:rPr>
        <w:t>Za kvalitetu transfuzijskog liječenja i proizvodn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ju kvalitetnih lijekova iz ljudske </w:t>
      </w:r>
      <w:r w:rsidRPr="00C933D5">
        <w:rPr>
          <w:rFonts w:ascii="Times New Roman" w:hAnsi="Times New Roman"/>
          <w:sz w:val="24"/>
          <w:szCs w:val="24"/>
          <w:shd w:val="clear" w:color="auto" w:fill="FFFFFF"/>
        </w:rPr>
        <w:t xml:space="preserve">plazme osnovno je i najvažnije unaprijediti broj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doniranja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33D5">
        <w:rPr>
          <w:rFonts w:ascii="Times New Roman" w:hAnsi="Times New Roman"/>
          <w:sz w:val="24"/>
          <w:szCs w:val="24"/>
          <w:shd w:val="clear" w:color="auto" w:fill="FFFFFF"/>
        </w:rPr>
        <w:t>i kvalitetu plazma donacija, a to ujedno znači odgajati i obrazovati nove gen</w:t>
      </w:r>
      <w:r>
        <w:rPr>
          <w:rFonts w:ascii="Times New Roman" w:hAnsi="Times New Roman"/>
          <w:sz w:val="24"/>
          <w:szCs w:val="24"/>
          <w:shd w:val="clear" w:color="auto" w:fill="FFFFFF"/>
        </w:rPr>
        <w:t>eracije mladih ljudi, motiviranih</w:t>
      </w:r>
      <w:r w:rsidRPr="00C933D5">
        <w:rPr>
          <w:rFonts w:ascii="Times New Roman" w:hAnsi="Times New Roman"/>
          <w:sz w:val="24"/>
          <w:szCs w:val="24"/>
          <w:shd w:val="clear" w:color="auto" w:fill="FFFFFF"/>
        </w:rPr>
        <w:t xml:space="preserve"> za kontinuiranu aktivnost dobrovoljnog </w:t>
      </w:r>
      <w:proofErr w:type="spellStart"/>
      <w:r w:rsidRPr="00C933D5">
        <w:rPr>
          <w:rFonts w:ascii="Times New Roman" w:hAnsi="Times New Roman"/>
          <w:sz w:val="24"/>
          <w:szCs w:val="24"/>
          <w:shd w:val="clear" w:color="auto" w:fill="FFFFFF"/>
        </w:rPr>
        <w:t>davalaštva</w:t>
      </w:r>
      <w:proofErr w:type="spellEnd"/>
      <w:r w:rsidRPr="00C933D5">
        <w:rPr>
          <w:rFonts w:ascii="Times New Roman" w:hAnsi="Times New Roman"/>
          <w:sz w:val="24"/>
          <w:szCs w:val="24"/>
          <w:shd w:val="clear" w:color="auto" w:fill="FFFFFF"/>
        </w:rPr>
        <w:t xml:space="preserve"> krvi i plazme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 Republici Hrvatskoj</w:t>
      </w:r>
      <w:r w:rsidRPr="00C933D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92377" w:rsidRPr="00607826" w:rsidRDefault="00492377" w:rsidP="00492377">
      <w:pPr>
        <w:pStyle w:val="Bezproreda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492377" w:rsidRDefault="00492377" w:rsidP="0049237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realizacije</w:t>
      </w:r>
      <w:r w:rsidRPr="00C933D5">
        <w:rPr>
          <w:rFonts w:ascii="Times New Roman" w:hAnsi="Times New Roman"/>
          <w:sz w:val="24"/>
          <w:szCs w:val="24"/>
        </w:rPr>
        <w:t xml:space="preserve"> projekt novog proizvodnog pogona za preradu plazme u Republici Hrvatskoj, od presudne je važno</w:t>
      </w:r>
      <w:r>
        <w:rPr>
          <w:rFonts w:ascii="Times New Roman" w:hAnsi="Times New Roman"/>
          <w:sz w:val="24"/>
          <w:szCs w:val="24"/>
        </w:rPr>
        <w:t>sti započeti predložene</w:t>
      </w:r>
      <w:r w:rsidRPr="00C933D5">
        <w:rPr>
          <w:rFonts w:ascii="Times New Roman" w:hAnsi="Times New Roman"/>
          <w:sz w:val="24"/>
          <w:szCs w:val="24"/>
        </w:rPr>
        <w:t xml:space="preserve"> aktivnosti u Imunološkom zavodu </w:t>
      </w:r>
      <w:r>
        <w:rPr>
          <w:rFonts w:ascii="Times New Roman" w:hAnsi="Times New Roman"/>
          <w:sz w:val="24"/>
          <w:szCs w:val="24"/>
        </w:rPr>
        <w:t xml:space="preserve">i transfuzijskim centrima, </w:t>
      </w:r>
      <w:r w:rsidRPr="00C933D5">
        <w:rPr>
          <w:rFonts w:ascii="Times New Roman" w:hAnsi="Times New Roman"/>
          <w:sz w:val="24"/>
          <w:szCs w:val="24"/>
        </w:rPr>
        <w:t>koje će omogućiti</w:t>
      </w:r>
      <w:r>
        <w:rPr>
          <w:rFonts w:ascii="Times New Roman" w:hAnsi="Times New Roman"/>
          <w:sz w:val="24"/>
          <w:szCs w:val="24"/>
        </w:rPr>
        <w:t xml:space="preserve"> realizaciju cilja ovoga Nacionalnog plana - </w:t>
      </w:r>
      <w:r>
        <w:rPr>
          <w:rFonts w:ascii="Times New Roman" w:hAnsi="Times New Roman"/>
          <w:sz w:val="24"/>
          <w:szCs w:val="24"/>
          <w:lang w:eastAsia="ar-SA"/>
        </w:rPr>
        <w:t>osigurati kontinuiranu</w:t>
      </w:r>
      <w:r w:rsidR="00512217">
        <w:rPr>
          <w:rFonts w:ascii="Times New Roman" w:hAnsi="Times New Roman"/>
          <w:sz w:val="24"/>
          <w:szCs w:val="24"/>
          <w:lang w:eastAsia="ar-SA"/>
        </w:rPr>
        <w:t xml:space="preserve"> opskrbu Republike Hrvatske</w:t>
      </w:r>
      <w:r w:rsidRPr="003003FC">
        <w:rPr>
          <w:rFonts w:ascii="Times New Roman" w:hAnsi="Times New Roman"/>
          <w:sz w:val="24"/>
          <w:szCs w:val="24"/>
          <w:lang w:eastAsia="ar-SA"/>
        </w:rPr>
        <w:t xml:space="preserve"> lijekovima iz  </w:t>
      </w:r>
      <w:r>
        <w:rPr>
          <w:rFonts w:ascii="Times New Roman" w:hAnsi="Times New Roman"/>
          <w:sz w:val="24"/>
          <w:szCs w:val="24"/>
          <w:lang w:eastAsia="ar-SA"/>
        </w:rPr>
        <w:t xml:space="preserve">ljudske </w:t>
      </w:r>
      <w:r w:rsidRPr="003003FC">
        <w:rPr>
          <w:rFonts w:ascii="Times New Roman" w:hAnsi="Times New Roman"/>
          <w:sz w:val="24"/>
          <w:szCs w:val="24"/>
          <w:lang w:eastAsia="ar-SA"/>
        </w:rPr>
        <w:t xml:space="preserve">plazme </w:t>
      </w:r>
      <w:r>
        <w:rPr>
          <w:rFonts w:ascii="Times New Roman" w:hAnsi="Times New Roman"/>
          <w:sz w:val="24"/>
          <w:szCs w:val="24"/>
          <w:lang w:eastAsia="ar-SA"/>
        </w:rPr>
        <w:t>po načelu samodostatnosti</w:t>
      </w:r>
      <w:r>
        <w:rPr>
          <w:rFonts w:ascii="Times New Roman" w:hAnsi="Times New Roman"/>
          <w:sz w:val="24"/>
          <w:szCs w:val="24"/>
        </w:rPr>
        <w:t>.</w:t>
      </w:r>
      <w:r w:rsidRPr="00C933D5">
        <w:rPr>
          <w:rFonts w:ascii="Times New Roman" w:hAnsi="Times New Roman"/>
          <w:sz w:val="24"/>
          <w:szCs w:val="24"/>
        </w:rPr>
        <w:t xml:space="preserve"> </w:t>
      </w:r>
    </w:p>
    <w:p w:rsidR="00492377" w:rsidRPr="00AD1B63" w:rsidRDefault="00492377" w:rsidP="00492377">
      <w:pPr>
        <w:pStyle w:val="Naslov2"/>
        <w:numPr>
          <w:ilvl w:val="0"/>
          <w:numId w:val="36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527039837"/>
      <w:r w:rsidRPr="00AD1B6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IZVORI/LITERATURA:</w:t>
      </w:r>
      <w:bookmarkEnd w:id="10"/>
    </w:p>
    <w:p w:rsidR="00492377" w:rsidRPr="00160893" w:rsidRDefault="00492377" w:rsidP="00492377">
      <w:pPr>
        <w:pStyle w:val="Bezproreda"/>
        <w:rPr>
          <w:rFonts w:ascii="Times New Roman" w:hAnsi="Times New Roman"/>
          <w:b/>
          <w:sz w:val="16"/>
          <w:szCs w:val="16"/>
        </w:rPr>
      </w:pPr>
    </w:p>
    <w:p w:rsidR="00492377" w:rsidRPr="00BA24CB" w:rsidRDefault="00492377" w:rsidP="00492377">
      <w:pPr>
        <w:pStyle w:val="Bezproreda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BA24CB">
        <w:rPr>
          <w:rFonts w:ascii="Times New Roman" w:hAnsi="Times New Roman"/>
          <w:sz w:val="24"/>
          <w:szCs w:val="24"/>
          <w:lang w:val="pl-PL"/>
        </w:rPr>
        <w:t>Mario Eandi, Giorgio Gandini, Massimiliano Povero, Orietta Zaniolo, Lorenzo Pradelli, Giuseppe Aprili: Plasma for fractionation in a public setting: cost analysis from the perspective of the third-party payer Blood Transfus 2015;13:37-45 DOI 10.2450/20140066-14</w:t>
      </w:r>
    </w:p>
    <w:p w:rsidR="00492377" w:rsidRPr="00BA24CB" w:rsidRDefault="00492377" w:rsidP="00492377">
      <w:pPr>
        <w:pStyle w:val="Bezproreda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BA24CB">
        <w:rPr>
          <w:rFonts w:ascii="Times New Roman" w:hAnsi="Times New Roman"/>
          <w:sz w:val="24"/>
          <w:szCs w:val="24"/>
          <w:lang w:val="pl-PL"/>
        </w:rPr>
        <w:t>Albert Farrugia, Joshua Penrod, Jan M. Bult: The Ethics of Paid Plasma Donation: A Plea for Patient Centeredness HEC Forum, DOI 10.1077/s10730-014-9253-5, published online: 19 September 2014</w:t>
      </w:r>
    </w:p>
    <w:p w:rsidR="00492377" w:rsidRPr="00BA24CB" w:rsidRDefault="00492377" w:rsidP="00492377">
      <w:pPr>
        <w:pStyle w:val="Bezproreda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BA24CB">
        <w:rPr>
          <w:rFonts w:ascii="Times New Roman" w:hAnsi="Times New Roman"/>
          <w:sz w:val="24"/>
          <w:szCs w:val="24"/>
          <w:lang w:val="pl-PL"/>
        </w:rPr>
        <w:t>Giuliano Grazzini, Anna Ceccarelli, Deanna Calteri, Liviana Catalano, Gabriele Calizzani, Americo Cicchetti: Sustainability of public system for plasma collection, contract fractionation and plasma-derived medicinal product manufacturing, Blood Transf 2013; II Suppl 4: s138-47 DOI 10.2450/2013.020s</w:t>
      </w:r>
    </w:p>
    <w:p w:rsidR="00492377" w:rsidRPr="00BA24CB" w:rsidRDefault="00492377" w:rsidP="00492377">
      <w:pPr>
        <w:pStyle w:val="Bezproreda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BA24CB">
        <w:rPr>
          <w:rFonts w:ascii="Times New Roman" w:hAnsi="Times New Roman"/>
          <w:sz w:val="24"/>
          <w:szCs w:val="24"/>
          <w:lang w:val="pl-PL"/>
        </w:rPr>
        <w:t>Matthew Hotchko: Global facts and figures: Trends in the 21</w:t>
      </w:r>
      <w:r w:rsidRPr="00BA24CB">
        <w:rPr>
          <w:rFonts w:ascii="Times New Roman" w:hAnsi="Times New Roman"/>
          <w:sz w:val="24"/>
          <w:szCs w:val="24"/>
          <w:vertAlign w:val="superscript"/>
          <w:lang w:val="pl-PL"/>
        </w:rPr>
        <w:t>st</w:t>
      </w:r>
      <w:r w:rsidRPr="00BA24CB">
        <w:rPr>
          <w:rFonts w:ascii="Times New Roman" w:hAnsi="Times New Roman"/>
          <w:sz w:val="24"/>
          <w:szCs w:val="24"/>
          <w:lang w:val="pl-PL"/>
        </w:rPr>
        <w:t xml:space="preserve"> century, International Plasma Protein Congress, March 12-13, 2018, Budapest, Hungary</w:t>
      </w:r>
    </w:p>
    <w:p w:rsidR="00492377" w:rsidRPr="00BA24CB" w:rsidRDefault="00492377" w:rsidP="00492377">
      <w:pPr>
        <w:pStyle w:val="Bezproreda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BA24CB">
        <w:rPr>
          <w:rFonts w:ascii="Times New Roman" w:hAnsi="Times New Roman"/>
          <w:sz w:val="24"/>
          <w:szCs w:val="24"/>
          <w:lang w:val="pl-PL"/>
        </w:rPr>
        <w:t>Jan M. Bult: The World Needs Plasma: Global perspetive and dynamics: Views for potentional solutions, Plasma Protein Therapeutics Associations, March 13, 2018, Budapest, Hungary</w:t>
      </w:r>
    </w:p>
    <w:p w:rsidR="00492377" w:rsidRPr="00BA24CB" w:rsidRDefault="00492377" w:rsidP="00492377">
      <w:pPr>
        <w:pStyle w:val="Bezproreda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BA24CB">
        <w:rPr>
          <w:rFonts w:ascii="Times New Roman" w:hAnsi="Times New Roman"/>
          <w:sz w:val="24"/>
          <w:szCs w:val="24"/>
          <w:lang w:val="pl-PL"/>
        </w:rPr>
        <w:t>Damir Grgičević: Proizvodnja lijekova od plazme – derivati plazme, Transfuzijska medicina u kliničkoj praksi (Medicinska naklada 2006)</w:t>
      </w:r>
    </w:p>
    <w:p w:rsidR="00492377" w:rsidRPr="00BA24CB" w:rsidRDefault="00492377" w:rsidP="00492377">
      <w:pPr>
        <w:pStyle w:val="Bezproreda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BA24CB">
        <w:rPr>
          <w:rFonts w:ascii="Times New Roman" w:hAnsi="Times New Roman"/>
          <w:sz w:val="24"/>
          <w:szCs w:val="24"/>
          <w:lang w:val="pl-PL"/>
        </w:rPr>
        <w:t xml:space="preserve">Maja Strauss Patko, Tihomir Očić: Izvješće o rezultatima rada transfuzijske službe u 2016., Transfuziološki </w:t>
      </w:r>
      <w:r w:rsidRPr="00ED2AC2">
        <w:rPr>
          <w:rFonts w:ascii="Times New Roman" w:hAnsi="Times New Roman"/>
          <w:sz w:val="24"/>
          <w:szCs w:val="24"/>
          <w:lang w:val="pl-PL"/>
        </w:rPr>
        <w:t>vjesnik (</w:t>
      </w:r>
      <w:r w:rsidR="00C865CC">
        <w:rPr>
          <w:rStyle w:val="Hiperveza"/>
          <w:rFonts w:ascii="Times New Roman" w:hAnsi="Times New Roman"/>
          <w:color w:val="auto"/>
          <w:sz w:val="24"/>
          <w:szCs w:val="24"/>
          <w:lang w:val="pl-PL"/>
        </w:rPr>
        <w:fldChar w:fldCharType="begin"/>
      </w:r>
      <w:r w:rsidR="00C865CC">
        <w:rPr>
          <w:rStyle w:val="Hiperveza"/>
          <w:rFonts w:ascii="Times New Roman" w:hAnsi="Times New Roman"/>
          <w:color w:val="auto"/>
          <w:sz w:val="24"/>
          <w:szCs w:val="24"/>
          <w:lang w:val="pl-PL"/>
        </w:rPr>
        <w:instrText xml:space="preserve"> HYPERLINK "http://hztm.hr/glasilo/58/izvjesce-o-rezultatima-rada.html" </w:instrText>
      </w:r>
      <w:r w:rsidR="00C865CC">
        <w:rPr>
          <w:rStyle w:val="Hiperveza"/>
          <w:rFonts w:ascii="Times New Roman" w:hAnsi="Times New Roman"/>
          <w:color w:val="auto"/>
          <w:sz w:val="24"/>
          <w:szCs w:val="24"/>
          <w:lang w:val="pl-PL"/>
        </w:rPr>
        <w:fldChar w:fldCharType="separate"/>
      </w:r>
      <w:r w:rsidRPr="00ED2AC2">
        <w:rPr>
          <w:rStyle w:val="Hiperveza"/>
          <w:rFonts w:ascii="Times New Roman" w:hAnsi="Times New Roman"/>
          <w:color w:val="auto"/>
          <w:sz w:val="24"/>
          <w:szCs w:val="24"/>
          <w:lang w:val="pl-PL"/>
        </w:rPr>
        <w:t>http://hztm.hr/glasilo/58/izvjesce-o-rezultatima-rada.html</w:t>
      </w:r>
      <w:r w:rsidR="00C865CC">
        <w:rPr>
          <w:rStyle w:val="Hiperveza"/>
          <w:rFonts w:ascii="Times New Roman" w:hAnsi="Times New Roman"/>
          <w:color w:val="auto"/>
          <w:sz w:val="24"/>
          <w:szCs w:val="24"/>
          <w:lang w:val="pl-PL"/>
        </w:rPr>
        <w:fldChar w:fldCharType="end"/>
      </w:r>
      <w:r w:rsidRPr="00ED2AC2">
        <w:rPr>
          <w:rFonts w:ascii="Times New Roman" w:hAnsi="Times New Roman"/>
          <w:sz w:val="24"/>
          <w:szCs w:val="24"/>
          <w:lang w:val="pl-PL"/>
        </w:rPr>
        <w:t>)</w:t>
      </w:r>
    </w:p>
    <w:p w:rsidR="00492377" w:rsidRPr="00BA24CB" w:rsidRDefault="00492377" w:rsidP="00492377">
      <w:pPr>
        <w:pStyle w:val="Bezproreda"/>
        <w:numPr>
          <w:ilvl w:val="0"/>
          <w:numId w:val="40"/>
        </w:numPr>
        <w:ind w:left="426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BA24CB">
        <w:rPr>
          <w:rFonts w:ascii="Times New Roman" w:hAnsi="Times New Roman"/>
          <w:sz w:val="24"/>
          <w:szCs w:val="24"/>
          <w:lang w:val="pl-PL"/>
        </w:rPr>
        <w:t>Potrošnja derivata plazme u RH 2015.-2018. bez kućnog liječenja (Hrvatski zavod za zdravstveno osiguranje)</w:t>
      </w:r>
    </w:p>
    <w:p w:rsidR="00492377" w:rsidRPr="00284AAA" w:rsidRDefault="00492377" w:rsidP="00492377">
      <w:pPr>
        <w:pStyle w:val="Bezproreda"/>
        <w:numPr>
          <w:ilvl w:val="0"/>
          <w:numId w:val="40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776024">
        <w:rPr>
          <w:rFonts w:ascii="Times New Roman" w:hAnsi="Times New Roman"/>
          <w:sz w:val="24"/>
          <w:szCs w:val="24"/>
          <w:lang w:val="pl-PL"/>
        </w:rPr>
        <w:t>Mo</w:t>
      </w:r>
      <w:proofErr w:type="spellStart"/>
      <w:r w:rsidRPr="00776024">
        <w:rPr>
          <w:rFonts w:ascii="Times New Roman" w:hAnsi="Times New Roman"/>
          <w:sz w:val="24"/>
          <w:szCs w:val="24"/>
        </w:rPr>
        <w:t>nographs</w:t>
      </w:r>
      <w:proofErr w:type="spellEnd"/>
      <w:r w:rsidRPr="00776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024">
        <w:rPr>
          <w:rFonts w:ascii="Times New Roman" w:hAnsi="Times New Roman"/>
          <w:sz w:val="24"/>
          <w:szCs w:val="24"/>
        </w:rPr>
        <w:t>of</w:t>
      </w:r>
      <w:proofErr w:type="spellEnd"/>
      <w:r w:rsidRPr="00776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024">
        <w:rPr>
          <w:rFonts w:ascii="Times New Roman" w:hAnsi="Times New Roman"/>
          <w:sz w:val="24"/>
          <w:szCs w:val="24"/>
        </w:rPr>
        <w:t>the</w:t>
      </w:r>
      <w:proofErr w:type="spellEnd"/>
      <w:r w:rsidRPr="00776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024">
        <w:rPr>
          <w:rFonts w:ascii="Times New Roman" w:hAnsi="Times New Roman"/>
          <w:sz w:val="24"/>
          <w:szCs w:val="24"/>
        </w:rPr>
        <w:t>Víctor</w:t>
      </w:r>
      <w:proofErr w:type="spellEnd"/>
      <w:r w:rsidRPr="00776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024">
        <w:rPr>
          <w:rFonts w:ascii="Times New Roman" w:hAnsi="Times New Roman"/>
          <w:sz w:val="24"/>
          <w:szCs w:val="24"/>
        </w:rPr>
        <w:t>Grífols</w:t>
      </w:r>
      <w:proofErr w:type="spellEnd"/>
      <w:r w:rsidRPr="00776024">
        <w:rPr>
          <w:rFonts w:ascii="Times New Roman" w:hAnsi="Times New Roman"/>
          <w:sz w:val="24"/>
          <w:szCs w:val="24"/>
        </w:rPr>
        <w:t xml:space="preserve"> i Lucas </w:t>
      </w:r>
      <w:proofErr w:type="spellStart"/>
      <w:r w:rsidRPr="00776024">
        <w:rPr>
          <w:rFonts w:ascii="Times New Roman" w:hAnsi="Times New Roman"/>
          <w:sz w:val="24"/>
          <w:szCs w:val="24"/>
        </w:rPr>
        <w:t>Foundation</w:t>
      </w:r>
      <w:proofErr w:type="spellEnd"/>
      <w:r w:rsidRPr="007760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6024">
        <w:rPr>
          <w:rFonts w:ascii="Times New Roman" w:hAnsi="Times New Roman"/>
          <w:sz w:val="24"/>
          <w:szCs w:val="24"/>
        </w:rPr>
        <w:t>Ethics</w:t>
      </w:r>
      <w:proofErr w:type="spellEnd"/>
      <w:r w:rsidRPr="00776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024">
        <w:rPr>
          <w:rFonts w:ascii="Times New Roman" w:hAnsi="Times New Roman"/>
          <w:sz w:val="24"/>
          <w:szCs w:val="24"/>
        </w:rPr>
        <w:t>and</w:t>
      </w:r>
      <w:proofErr w:type="spellEnd"/>
      <w:r w:rsidRPr="00776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024">
        <w:rPr>
          <w:rFonts w:ascii="Times New Roman" w:hAnsi="Times New Roman"/>
          <w:sz w:val="24"/>
          <w:szCs w:val="24"/>
        </w:rPr>
        <w:t>plasma</w:t>
      </w:r>
      <w:proofErr w:type="spellEnd"/>
      <w:r w:rsidRPr="00776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024">
        <w:rPr>
          <w:rFonts w:ascii="Times New Roman" w:hAnsi="Times New Roman"/>
          <w:sz w:val="24"/>
          <w:szCs w:val="24"/>
        </w:rPr>
        <w:t>donation</w:t>
      </w:r>
      <w:proofErr w:type="spellEnd"/>
      <w:r w:rsidRPr="0077602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76024">
        <w:rPr>
          <w:rFonts w:ascii="Times New Roman" w:hAnsi="Times New Roman"/>
          <w:sz w:val="24"/>
          <w:szCs w:val="24"/>
        </w:rPr>
        <w:t>an</w:t>
      </w:r>
      <w:proofErr w:type="spellEnd"/>
      <w:r w:rsidRPr="00776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024">
        <w:rPr>
          <w:rFonts w:ascii="Times New Roman" w:hAnsi="Times New Roman"/>
          <w:sz w:val="24"/>
          <w:szCs w:val="24"/>
        </w:rPr>
        <w:t>overview</w:t>
      </w:r>
      <w:proofErr w:type="spellEnd"/>
      <w:r w:rsidRPr="00776024">
        <w:rPr>
          <w:rFonts w:ascii="Times New Roman" w:hAnsi="Times New Roman"/>
          <w:sz w:val="24"/>
          <w:szCs w:val="24"/>
        </w:rPr>
        <w:t>. Nº 47 (2018)</w:t>
      </w:r>
    </w:p>
    <w:p w:rsidR="00492377" w:rsidRDefault="00492377" w:rsidP="00492377">
      <w:pPr>
        <w:pStyle w:val="Bezproreda"/>
        <w:ind w:left="66"/>
        <w:jc w:val="both"/>
        <w:rPr>
          <w:rFonts w:ascii="Times New Roman" w:eastAsiaTheme="minorHAnsi" w:hAnsi="Times New Roman"/>
          <w:sz w:val="24"/>
          <w:szCs w:val="24"/>
        </w:rPr>
      </w:pPr>
    </w:p>
    <w:p w:rsidR="00492377" w:rsidRDefault="00492377" w:rsidP="00492377">
      <w:pPr>
        <w:pStyle w:val="Bezproreda"/>
        <w:ind w:left="66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492377" w:rsidSect="00463A02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D7" w:rsidRDefault="00FB5CD7">
      <w:pPr>
        <w:spacing w:after="0" w:line="240" w:lineRule="auto"/>
      </w:pPr>
      <w:r>
        <w:separator/>
      </w:r>
    </w:p>
  </w:endnote>
  <w:endnote w:type="continuationSeparator" w:id="0">
    <w:p w:rsidR="00FB5CD7" w:rsidRDefault="00FB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767294"/>
      <w:docPartObj>
        <w:docPartGallery w:val="Page Numbers (Bottom of Page)"/>
        <w:docPartUnique/>
      </w:docPartObj>
    </w:sdtPr>
    <w:sdtEndPr/>
    <w:sdtContent>
      <w:p w:rsidR="00463A02" w:rsidRDefault="00463A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AB3">
          <w:rPr>
            <w:noProof/>
          </w:rPr>
          <w:t>12</w:t>
        </w:r>
        <w:r>
          <w:fldChar w:fldCharType="end"/>
        </w:r>
      </w:p>
    </w:sdtContent>
  </w:sdt>
  <w:p w:rsidR="00450B7E" w:rsidRDefault="00FB5C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D7" w:rsidRDefault="00FB5CD7">
      <w:pPr>
        <w:spacing w:after="0" w:line="240" w:lineRule="auto"/>
      </w:pPr>
      <w:r>
        <w:separator/>
      </w:r>
    </w:p>
  </w:footnote>
  <w:footnote w:type="continuationSeparator" w:id="0">
    <w:p w:rsidR="00FB5CD7" w:rsidRDefault="00FB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E5E"/>
    <w:multiLevelType w:val="hybridMultilevel"/>
    <w:tmpl w:val="6AA80F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373"/>
    <w:multiLevelType w:val="hybridMultilevel"/>
    <w:tmpl w:val="3EF00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2F1"/>
    <w:multiLevelType w:val="hybridMultilevel"/>
    <w:tmpl w:val="2B2A6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71FC"/>
    <w:multiLevelType w:val="hybridMultilevel"/>
    <w:tmpl w:val="1D50D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490A"/>
    <w:multiLevelType w:val="hybridMultilevel"/>
    <w:tmpl w:val="7AD0F2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82B35"/>
    <w:multiLevelType w:val="hybridMultilevel"/>
    <w:tmpl w:val="B210A8D4"/>
    <w:lvl w:ilvl="0" w:tplc="883E1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883E1A9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73084"/>
    <w:multiLevelType w:val="multilevel"/>
    <w:tmpl w:val="D05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464219"/>
    <w:multiLevelType w:val="hybridMultilevel"/>
    <w:tmpl w:val="9F8C3BD6"/>
    <w:lvl w:ilvl="0" w:tplc="883E1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E5B65"/>
    <w:multiLevelType w:val="hybridMultilevel"/>
    <w:tmpl w:val="56FA0CA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A3F38"/>
    <w:multiLevelType w:val="hybridMultilevel"/>
    <w:tmpl w:val="06E24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883E1A9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679F3"/>
    <w:multiLevelType w:val="hybridMultilevel"/>
    <w:tmpl w:val="52C24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67993"/>
    <w:multiLevelType w:val="hybridMultilevel"/>
    <w:tmpl w:val="8ECE08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D1826"/>
    <w:multiLevelType w:val="hybridMultilevel"/>
    <w:tmpl w:val="4BB01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824D1"/>
    <w:multiLevelType w:val="hybridMultilevel"/>
    <w:tmpl w:val="65CCA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6293E"/>
    <w:multiLevelType w:val="hybridMultilevel"/>
    <w:tmpl w:val="44C00902"/>
    <w:lvl w:ilvl="0" w:tplc="80166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A2C23"/>
    <w:multiLevelType w:val="hybridMultilevel"/>
    <w:tmpl w:val="FD6E20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9301E"/>
    <w:multiLevelType w:val="hybridMultilevel"/>
    <w:tmpl w:val="2D6E484C"/>
    <w:lvl w:ilvl="0" w:tplc="D152DA0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3329C5"/>
    <w:multiLevelType w:val="multilevel"/>
    <w:tmpl w:val="3050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9C3EB2"/>
    <w:multiLevelType w:val="multilevel"/>
    <w:tmpl w:val="0688FC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0F14912"/>
    <w:multiLevelType w:val="hybridMultilevel"/>
    <w:tmpl w:val="EEC0E3C0"/>
    <w:lvl w:ilvl="0" w:tplc="BD6A2D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E4958"/>
    <w:multiLevelType w:val="multilevel"/>
    <w:tmpl w:val="24E0FD0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6BC0465"/>
    <w:multiLevelType w:val="hybridMultilevel"/>
    <w:tmpl w:val="5E00B2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1509"/>
    <w:multiLevelType w:val="hybridMultilevel"/>
    <w:tmpl w:val="AFF0226E"/>
    <w:lvl w:ilvl="0" w:tplc="18E08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C332B"/>
    <w:multiLevelType w:val="hybridMultilevel"/>
    <w:tmpl w:val="6C6030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2419C1"/>
    <w:multiLevelType w:val="hybridMultilevel"/>
    <w:tmpl w:val="37AE9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11E5D"/>
    <w:multiLevelType w:val="hybridMultilevel"/>
    <w:tmpl w:val="51F47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67ED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1BF4121"/>
    <w:multiLevelType w:val="hybridMultilevel"/>
    <w:tmpl w:val="78FCEDC2"/>
    <w:lvl w:ilvl="0" w:tplc="BD6A2D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851A3"/>
    <w:multiLevelType w:val="hybridMultilevel"/>
    <w:tmpl w:val="5DAAA8C4"/>
    <w:lvl w:ilvl="0" w:tplc="0310C7A8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1C84"/>
    <w:multiLevelType w:val="hybridMultilevel"/>
    <w:tmpl w:val="D65E7E9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422E35"/>
    <w:multiLevelType w:val="multilevel"/>
    <w:tmpl w:val="6C2666B4"/>
    <w:numStyleLink w:val="Stil2"/>
  </w:abstractNum>
  <w:abstractNum w:abstractNumId="31" w15:restartNumberingAfterBreak="0">
    <w:nsid w:val="5DE15D0D"/>
    <w:multiLevelType w:val="multilevel"/>
    <w:tmpl w:val="2B0C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5217D1"/>
    <w:multiLevelType w:val="hybridMultilevel"/>
    <w:tmpl w:val="96442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D5C92"/>
    <w:multiLevelType w:val="multilevel"/>
    <w:tmpl w:val="3F40E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C4E306F"/>
    <w:multiLevelType w:val="hybridMultilevel"/>
    <w:tmpl w:val="CB4CC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27753"/>
    <w:multiLevelType w:val="hybridMultilevel"/>
    <w:tmpl w:val="01A8D0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A5827"/>
    <w:multiLevelType w:val="hybridMultilevel"/>
    <w:tmpl w:val="24CCFCD8"/>
    <w:lvl w:ilvl="0" w:tplc="FF54D97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543B03"/>
    <w:multiLevelType w:val="hybridMultilevel"/>
    <w:tmpl w:val="1494E17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157E3A"/>
    <w:multiLevelType w:val="multilevel"/>
    <w:tmpl w:val="890E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9E07A7"/>
    <w:multiLevelType w:val="hybridMultilevel"/>
    <w:tmpl w:val="96164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60885"/>
    <w:multiLevelType w:val="hybridMultilevel"/>
    <w:tmpl w:val="1BB8B2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F5CB5"/>
    <w:multiLevelType w:val="hybridMultilevel"/>
    <w:tmpl w:val="9334AB8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6835F9"/>
    <w:multiLevelType w:val="hybridMultilevel"/>
    <w:tmpl w:val="91BC8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05BEB"/>
    <w:multiLevelType w:val="multilevel"/>
    <w:tmpl w:val="6C2666B4"/>
    <w:styleLink w:val="Stil2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C66344"/>
    <w:multiLevelType w:val="multilevel"/>
    <w:tmpl w:val="041A001D"/>
    <w:styleLink w:val="Sti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CA10270"/>
    <w:multiLevelType w:val="hybridMultilevel"/>
    <w:tmpl w:val="2EB400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3A7241"/>
    <w:multiLevelType w:val="hybridMultilevel"/>
    <w:tmpl w:val="92C86770"/>
    <w:lvl w:ilvl="0" w:tplc="B1465B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B0EE9"/>
    <w:multiLevelType w:val="hybridMultilevel"/>
    <w:tmpl w:val="7CD68D48"/>
    <w:lvl w:ilvl="0" w:tplc="883E1A9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20"/>
  </w:num>
  <w:num w:numId="4">
    <w:abstractNumId w:val="43"/>
  </w:num>
  <w:num w:numId="5">
    <w:abstractNumId w:val="30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6">
    <w:abstractNumId w:val="41"/>
  </w:num>
  <w:num w:numId="7">
    <w:abstractNumId w:val="36"/>
  </w:num>
  <w:num w:numId="8">
    <w:abstractNumId w:val="37"/>
  </w:num>
  <w:num w:numId="9">
    <w:abstractNumId w:val="29"/>
  </w:num>
  <w:num w:numId="10">
    <w:abstractNumId w:val="15"/>
  </w:num>
  <w:num w:numId="11">
    <w:abstractNumId w:val="23"/>
  </w:num>
  <w:num w:numId="12">
    <w:abstractNumId w:val="21"/>
  </w:num>
  <w:num w:numId="13">
    <w:abstractNumId w:val="4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22"/>
  </w:num>
  <w:num w:numId="19">
    <w:abstractNumId w:val="10"/>
  </w:num>
  <w:num w:numId="20">
    <w:abstractNumId w:val="39"/>
  </w:num>
  <w:num w:numId="21">
    <w:abstractNumId w:val="12"/>
  </w:num>
  <w:num w:numId="22">
    <w:abstractNumId w:val="1"/>
  </w:num>
  <w:num w:numId="23">
    <w:abstractNumId w:val="2"/>
  </w:num>
  <w:num w:numId="24">
    <w:abstractNumId w:val="32"/>
  </w:num>
  <w:num w:numId="25">
    <w:abstractNumId w:val="7"/>
  </w:num>
  <w:num w:numId="26">
    <w:abstractNumId w:val="31"/>
  </w:num>
  <w:num w:numId="27">
    <w:abstractNumId w:val="38"/>
  </w:num>
  <w:num w:numId="28">
    <w:abstractNumId w:val="17"/>
  </w:num>
  <w:num w:numId="29">
    <w:abstractNumId w:val="3"/>
  </w:num>
  <w:num w:numId="30">
    <w:abstractNumId w:val="42"/>
  </w:num>
  <w:num w:numId="31">
    <w:abstractNumId w:val="47"/>
  </w:num>
  <w:num w:numId="32">
    <w:abstractNumId w:val="0"/>
  </w:num>
  <w:num w:numId="33">
    <w:abstractNumId w:val="19"/>
  </w:num>
  <w:num w:numId="34">
    <w:abstractNumId w:val="28"/>
  </w:num>
  <w:num w:numId="35">
    <w:abstractNumId w:val="34"/>
  </w:num>
  <w:num w:numId="36">
    <w:abstractNumId w:val="33"/>
  </w:num>
  <w:num w:numId="37">
    <w:abstractNumId w:val="8"/>
  </w:num>
  <w:num w:numId="38">
    <w:abstractNumId w:val="24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9"/>
  </w:num>
  <w:num w:numId="42">
    <w:abstractNumId w:val="5"/>
  </w:num>
  <w:num w:numId="43">
    <w:abstractNumId w:val="14"/>
  </w:num>
  <w:num w:numId="44">
    <w:abstractNumId w:val="40"/>
  </w:num>
  <w:num w:numId="45">
    <w:abstractNumId w:val="6"/>
  </w:num>
  <w:num w:numId="46">
    <w:abstractNumId w:val="25"/>
  </w:num>
  <w:num w:numId="47">
    <w:abstractNumId w:val="3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7"/>
    <w:rsid w:val="00004246"/>
    <w:rsid w:val="00011513"/>
    <w:rsid w:val="000349B3"/>
    <w:rsid w:val="000468BF"/>
    <w:rsid w:val="00056858"/>
    <w:rsid w:val="000D662F"/>
    <w:rsid w:val="000E2971"/>
    <w:rsid w:val="000F245E"/>
    <w:rsid w:val="000F719F"/>
    <w:rsid w:val="00113FBF"/>
    <w:rsid w:val="001D1A16"/>
    <w:rsid w:val="001F4303"/>
    <w:rsid w:val="00213F08"/>
    <w:rsid w:val="00266B46"/>
    <w:rsid w:val="002B4740"/>
    <w:rsid w:val="002E5B67"/>
    <w:rsid w:val="00386AB3"/>
    <w:rsid w:val="00403EAC"/>
    <w:rsid w:val="0044456E"/>
    <w:rsid w:val="00445CF5"/>
    <w:rsid w:val="00463A02"/>
    <w:rsid w:val="00492377"/>
    <w:rsid w:val="004A4B75"/>
    <w:rsid w:val="005040F8"/>
    <w:rsid w:val="00512217"/>
    <w:rsid w:val="0052677D"/>
    <w:rsid w:val="005325F9"/>
    <w:rsid w:val="00532B6C"/>
    <w:rsid w:val="00554E3E"/>
    <w:rsid w:val="005670CA"/>
    <w:rsid w:val="005A4686"/>
    <w:rsid w:val="005C3474"/>
    <w:rsid w:val="005E7155"/>
    <w:rsid w:val="005F4655"/>
    <w:rsid w:val="005F5FF4"/>
    <w:rsid w:val="00627D48"/>
    <w:rsid w:val="0064078A"/>
    <w:rsid w:val="00647677"/>
    <w:rsid w:val="00674197"/>
    <w:rsid w:val="00675DB8"/>
    <w:rsid w:val="00725DC3"/>
    <w:rsid w:val="00734628"/>
    <w:rsid w:val="00777013"/>
    <w:rsid w:val="00781E01"/>
    <w:rsid w:val="007C0850"/>
    <w:rsid w:val="007E3F8B"/>
    <w:rsid w:val="00807AB1"/>
    <w:rsid w:val="00813A1A"/>
    <w:rsid w:val="008171C4"/>
    <w:rsid w:val="00834B6F"/>
    <w:rsid w:val="00840386"/>
    <w:rsid w:val="00840D1C"/>
    <w:rsid w:val="00857388"/>
    <w:rsid w:val="00873123"/>
    <w:rsid w:val="00934563"/>
    <w:rsid w:val="00942781"/>
    <w:rsid w:val="009555E5"/>
    <w:rsid w:val="00996E9F"/>
    <w:rsid w:val="009B0D23"/>
    <w:rsid w:val="00A71CF1"/>
    <w:rsid w:val="00A97D48"/>
    <w:rsid w:val="00B126D8"/>
    <w:rsid w:val="00B748D5"/>
    <w:rsid w:val="00B869B8"/>
    <w:rsid w:val="00BC1F1A"/>
    <w:rsid w:val="00BD2537"/>
    <w:rsid w:val="00C0194A"/>
    <w:rsid w:val="00C326E6"/>
    <w:rsid w:val="00C34264"/>
    <w:rsid w:val="00C865CC"/>
    <w:rsid w:val="00CC0CEA"/>
    <w:rsid w:val="00CF557C"/>
    <w:rsid w:val="00D23CEE"/>
    <w:rsid w:val="00D6595C"/>
    <w:rsid w:val="00D71024"/>
    <w:rsid w:val="00DB2CF4"/>
    <w:rsid w:val="00E0088B"/>
    <w:rsid w:val="00E01BF9"/>
    <w:rsid w:val="00E53893"/>
    <w:rsid w:val="00E746D9"/>
    <w:rsid w:val="00E7685B"/>
    <w:rsid w:val="00EA694B"/>
    <w:rsid w:val="00EE05EE"/>
    <w:rsid w:val="00F359BE"/>
    <w:rsid w:val="00FB4F9B"/>
    <w:rsid w:val="00F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829E8"/>
  <w15:chartTrackingRefBased/>
  <w15:docId w15:val="{99341039-14B2-4FEC-8C0B-351B1E37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77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492377"/>
    <w:pPr>
      <w:keepNext/>
      <w:keepLines/>
      <w:numPr>
        <w:numId w:val="34"/>
      </w:numPr>
      <w:spacing w:before="240" w:after="0"/>
      <w:outlineLvl w:val="0"/>
    </w:pPr>
    <w:rPr>
      <w:rFonts w:eastAsia="MS Gothic"/>
      <w:b/>
      <w:color w:val="2F5496"/>
      <w:sz w:val="26"/>
      <w:szCs w:val="20"/>
      <w:lang w:val="en-GB"/>
    </w:rPr>
  </w:style>
  <w:style w:type="paragraph" w:styleId="Naslov2">
    <w:name w:val="heading 2"/>
    <w:basedOn w:val="Normal"/>
    <w:next w:val="Normal"/>
    <w:link w:val="Naslov2Char"/>
    <w:unhideWhenUsed/>
    <w:qFormat/>
    <w:rsid w:val="004923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92377"/>
    <w:rPr>
      <w:rFonts w:ascii="Calibri" w:eastAsia="MS Gothic" w:hAnsi="Calibri" w:cs="Times New Roman"/>
      <w:b/>
      <w:color w:val="2F5496"/>
      <w:sz w:val="26"/>
      <w:szCs w:val="20"/>
      <w:lang w:val="en-GB"/>
    </w:rPr>
  </w:style>
  <w:style w:type="character" w:customStyle="1" w:styleId="Naslov2Char">
    <w:name w:val="Naslov 2 Char"/>
    <w:basedOn w:val="Zadanifontodlomka"/>
    <w:link w:val="Naslov2"/>
    <w:rsid w:val="004923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eetkatablice">
    <w:name w:val="Table Grid"/>
    <w:basedOn w:val="Obinatablica"/>
    <w:uiPriority w:val="99"/>
    <w:rsid w:val="004923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23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4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237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rsid w:val="004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2377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49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377"/>
    <w:rPr>
      <w:rFonts w:ascii="Segoe UI" w:eastAsia="Calibri" w:hAnsi="Segoe UI" w:cs="Segoe UI"/>
      <w:sz w:val="18"/>
      <w:szCs w:val="18"/>
    </w:rPr>
  </w:style>
  <w:style w:type="character" w:customStyle="1" w:styleId="ls11">
    <w:name w:val="ls11"/>
    <w:basedOn w:val="Zadanifontodlomka"/>
    <w:uiPriority w:val="99"/>
    <w:rsid w:val="00492377"/>
    <w:rPr>
      <w:rFonts w:cs="Times New Roman"/>
    </w:rPr>
  </w:style>
  <w:style w:type="character" w:styleId="Hiperveza">
    <w:name w:val="Hyperlink"/>
    <w:basedOn w:val="Zadanifontodlomka"/>
    <w:uiPriority w:val="99"/>
    <w:rsid w:val="00492377"/>
    <w:rPr>
      <w:rFonts w:cs="Times New Roman"/>
      <w:color w:val="0000FF"/>
      <w:u w:val="single"/>
    </w:rPr>
  </w:style>
  <w:style w:type="paragraph" w:styleId="StandardWeb">
    <w:name w:val="Normal (Web)"/>
    <w:basedOn w:val="Normal"/>
    <w:uiPriority w:val="99"/>
    <w:semiHidden/>
    <w:rsid w:val="00492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92377"/>
    <w:rPr>
      <w:rFonts w:cs="Times New Roman"/>
      <w:b/>
      <w:bCs/>
    </w:rPr>
  </w:style>
  <w:style w:type="character" w:styleId="Referencakomentara">
    <w:name w:val="annotation reference"/>
    <w:basedOn w:val="Zadanifontodlomka"/>
    <w:uiPriority w:val="99"/>
    <w:semiHidden/>
    <w:rsid w:val="00492377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4923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2377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923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2377"/>
    <w:rPr>
      <w:rFonts w:ascii="Calibri" w:eastAsia="Calibri" w:hAnsi="Calibri" w:cs="Times New Roman"/>
      <w:b/>
      <w:bCs/>
      <w:sz w:val="20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rsid w:val="004923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492377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Stil2">
    <w:name w:val="Stil2"/>
    <w:rsid w:val="00492377"/>
    <w:pPr>
      <w:numPr>
        <w:numId w:val="4"/>
      </w:numPr>
    </w:pPr>
  </w:style>
  <w:style w:type="numbering" w:customStyle="1" w:styleId="Stil1">
    <w:name w:val="Stil1"/>
    <w:rsid w:val="00492377"/>
    <w:pPr>
      <w:numPr>
        <w:numId w:val="2"/>
      </w:numPr>
    </w:pPr>
  </w:style>
  <w:style w:type="paragraph" w:customStyle="1" w:styleId="Default">
    <w:name w:val="Default"/>
    <w:rsid w:val="004923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492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92377"/>
  </w:style>
  <w:style w:type="character" w:customStyle="1" w:styleId="kurziv">
    <w:name w:val="kurziv"/>
    <w:basedOn w:val="Zadanifontodlomka"/>
    <w:rsid w:val="00492377"/>
  </w:style>
  <w:style w:type="paragraph" w:styleId="Bezproreda">
    <w:name w:val="No Spacing"/>
    <w:uiPriority w:val="1"/>
    <w:qFormat/>
    <w:rsid w:val="004923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3tiretlong">
    <w:name w:val="c03tiretlong"/>
    <w:basedOn w:val="Normal"/>
    <w:rsid w:val="00492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02alineaalta">
    <w:name w:val="c02alineaalta"/>
    <w:basedOn w:val="Normal"/>
    <w:rsid w:val="00492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slovknjige">
    <w:name w:val="Book Title"/>
    <w:basedOn w:val="Zadanifontodlomka"/>
    <w:uiPriority w:val="33"/>
    <w:qFormat/>
    <w:rsid w:val="00492377"/>
    <w:rPr>
      <w:b/>
      <w:bCs/>
      <w:i/>
      <w:iCs/>
      <w:spacing w:val="5"/>
    </w:rPr>
  </w:style>
  <w:style w:type="paragraph" w:customStyle="1" w:styleId="c01pointnumerotealtn">
    <w:name w:val="c01pointnumerotealtn"/>
    <w:basedOn w:val="Normal"/>
    <w:rsid w:val="00492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">
    <w:name w:val="Normal1"/>
    <w:basedOn w:val="Normal"/>
    <w:rsid w:val="00492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tejustify">
    <w:name w:val="rtejustify"/>
    <w:basedOn w:val="Normal"/>
    <w:rsid w:val="00492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492377"/>
    <w:pPr>
      <w:ind w:left="720"/>
      <w:contextualSpacing/>
    </w:pPr>
    <w:rPr>
      <w:rFonts w:eastAsia="SimSun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492377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hr-HR" w:eastAsia="hr-HR"/>
    </w:rPr>
  </w:style>
  <w:style w:type="paragraph" w:styleId="Sadraj1">
    <w:name w:val="toc 1"/>
    <w:basedOn w:val="Normal"/>
    <w:next w:val="Normal"/>
    <w:autoRedefine/>
    <w:uiPriority w:val="39"/>
    <w:rsid w:val="00492377"/>
    <w:pPr>
      <w:spacing w:after="100"/>
    </w:pPr>
  </w:style>
  <w:style w:type="paragraph" w:styleId="Naslov">
    <w:name w:val="Title"/>
    <w:basedOn w:val="Normal"/>
    <w:next w:val="Normal"/>
    <w:link w:val="NaslovChar"/>
    <w:qFormat/>
    <w:rsid w:val="004923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92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draj2">
    <w:name w:val="toc 2"/>
    <w:basedOn w:val="Normal"/>
    <w:next w:val="Normal"/>
    <w:autoRedefine/>
    <w:uiPriority w:val="39"/>
    <w:rsid w:val="00492377"/>
    <w:pPr>
      <w:spacing w:after="100"/>
      <w:ind w:left="220"/>
    </w:pPr>
  </w:style>
  <w:style w:type="paragraph" w:customStyle="1" w:styleId="box454421">
    <w:name w:val="box_454421"/>
    <w:basedOn w:val="Normal"/>
    <w:rsid w:val="00492377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t">
    <w:name w:val="st"/>
    <w:basedOn w:val="Zadanifontodlomka"/>
    <w:rsid w:val="00492377"/>
  </w:style>
  <w:style w:type="character" w:styleId="Istaknuto">
    <w:name w:val="Emphasis"/>
    <w:basedOn w:val="Zadanifontodlomka"/>
    <w:uiPriority w:val="20"/>
    <w:qFormat/>
    <w:rsid w:val="00492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09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on.hr/cms.htm?id=10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1093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5707</Words>
  <Characters>32536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Mustač Gordana</cp:lastModifiedBy>
  <cp:revision>13</cp:revision>
  <cp:lastPrinted>2019-03-22T12:10:00Z</cp:lastPrinted>
  <dcterms:created xsi:type="dcterms:W3CDTF">2019-03-22T09:57:00Z</dcterms:created>
  <dcterms:modified xsi:type="dcterms:W3CDTF">2019-04-04T12:28:00Z</dcterms:modified>
</cp:coreProperties>
</file>